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7186C" w14:textId="77777777" w:rsidR="000C0720" w:rsidRPr="00EC5BA5" w:rsidRDefault="00865F55">
      <w:pPr>
        <w:pStyle w:val="1"/>
        <w:rPr>
          <w:lang w:val="ru-RU"/>
        </w:rPr>
      </w:pPr>
      <w:bookmarkStart w:id="0" w:name="X91a5470300ae04f4fd5ca9a413e96ca0c49fa08"/>
      <w:r w:rsidRPr="004872E1">
        <w:rPr>
          <w:lang w:val="ru-RU"/>
        </w:rPr>
        <w:t xml:space="preserve">Руководство по заполнению справочников </w:t>
      </w:r>
      <w:r w:rsidR="00EC5BA5">
        <w:rPr>
          <w:lang w:val="ru-RU"/>
        </w:rPr>
        <w:t>программного обеспечения</w:t>
      </w:r>
      <w:r w:rsidRPr="004872E1">
        <w:rPr>
          <w:lang w:val="ru-RU"/>
        </w:rPr>
        <w:t xml:space="preserve"> </w:t>
      </w:r>
      <w:r w:rsidR="00EC5BA5">
        <w:rPr>
          <w:lang w:val="ru-RU"/>
        </w:rPr>
        <w:t>«</w:t>
      </w:r>
      <w:r w:rsidR="00EC5BA5" w:rsidRPr="00EC5BA5">
        <w:rPr>
          <w:lang w:val="ru-RU"/>
        </w:rPr>
        <w:t>Автоматизированная система управления процессами создания, ремонта и обслуживания оборудования ДАРТ</w:t>
      </w:r>
      <w:r w:rsidR="00EC5BA5">
        <w:rPr>
          <w:lang w:val="ru-RU"/>
        </w:rPr>
        <w:t>»</w:t>
      </w:r>
    </w:p>
    <w:p w14:paraId="7040A8DE" w14:textId="77777777" w:rsidR="000C0720" w:rsidRDefault="00865F55">
      <w:pPr>
        <w:pStyle w:val="2"/>
      </w:pPr>
      <w:bookmarkStart w:id="1" w:name="содержание"/>
      <w:proofErr w:type="spellStart"/>
      <w:r>
        <w:t>Содержание</w:t>
      </w:r>
      <w:proofErr w:type="spellEnd"/>
    </w:p>
    <w:p w14:paraId="7B9B5158" w14:textId="77777777" w:rsidR="000C0720" w:rsidRDefault="009A744C">
      <w:pPr>
        <w:pStyle w:val="Compact"/>
        <w:numPr>
          <w:ilvl w:val="0"/>
          <w:numId w:val="2"/>
        </w:numPr>
      </w:pPr>
      <w:hyperlink w:anchor="введение">
        <w:r w:rsidR="00865F55">
          <w:rPr>
            <w:rStyle w:val="ad"/>
          </w:rPr>
          <w:t>Введение</w:t>
        </w:r>
      </w:hyperlink>
    </w:p>
    <w:p w14:paraId="108C9130" w14:textId="77777777" w:rsidR="000C0720" w:rsidRDefault="009A744C">
      <w:pPr>
        <w:pStyle w:val="Compact"/>
        <w:numPr>
          <w:ilvl w:val="0"/>
          <w:numId w:val="2"/>
        </w:numPr>
      </w:pPr>
      <w:hyperlink w:anchor="доступ-к-административной-панели">
        <w:r w:rsidR="00865F55">
          <w:rPr>
            <w:rStyle w:val="ad"/>
          </w:rPr>
          <w:t>Доступ к административной панели</w:t>
        </w:r>
      </w:hyperlink>
    </w:p>
    <w:p w14:paraId="7BAA876C" w14:textId="77777777" w:rsidR="000C0720" w:rsidRDefault="009A744C">
      <w:pPr>
        <w:pStyle w:val="Compact"/>
        <w:numPr>
          <w:ilvl w:val="0"/>
          <w:numId w:val="2"/>
        </w:numPr>
      </w:pPr>
      <w:hyperlink w:anchor="справочники-компонентов">
        <w:r w:rsidR="00865F55">
          <w:rPr>
            <w:rStyle w:val="ad"/>
          </w:rPr>
          <w:t>Справочники компонентов</w:t>
        </w:r>
      </w:hyperlink>
    </w:p>
    <w:p w14:paraId="581A21C9" w14:textId="77777777" w:rsidR="000C0720" w:rsidRDefault="009A744C">
      <w:pPr>
        <w:pStyle w:val="Compact"/>
        <w:numPr>
          <w:ilvl w:val="0"/>
          <w:numId w:val="2"/>
        </w:numPr>
      </w:pPr>
      <w:hyperlink w:anchor="справочники-изделий-и-оборудования">
        <w:r w:rsidR="00865F55">
          <w:rPr>
            <w:rStyle w:val="ad"/>
          </w:rPr>
          <w:t>Справочники изделий и оборудования</w:t>
        </w:r>
      </w:hyperlink>
    </w:p>
    <w:p w14:paraId="7D8EF70E" w14:textId="77777777" w:rsidR="000C0720" w:rsidRDefault="009A744C">
      <w:pPr>
        <w:pStyle w:val="Compact"/>
        <w:numPr>
          <w:ilvl w:val="0"/>
          <w:numId w:val="2"/>
        </w:numPr>
      </w:pPr>
      <w:hyperlink w:anchor="справочники-ремонта">
        <w:r w:rsidR="00865F55">
          <w:rPr>
            <w:rStyle w:val="ad"/>
          </w:rPr>
          <w:t>Справочники ремонта</w:t>
        </w:r>
      </w:hyperlink>
    </w:p>
    <w:p w14:paraId="70A8C886" w14:textId="77777777" w:rsidR="000C0720" w:rsidRDefault="009A744C">
      <w:pPr>
        <w:pStyle w:val="Compact"/>
        <w:numPr>
          <w:ilvl w:val="0"/>
          <w:numId w:val="2"/>
        </w:numPr>
      </w:pPr>
      <w:hyperlink w:anchor="справочники-производственных-процессов">
        <w:r w:rsidR="00865F55">
          <w:rPr>
            <w:rStyle w:val="ad"/>
          </w:rPr>
          <w:t>Справочники производственных процессов</w:t>
        </w:r>
      </w:hyperlink>
    </w:p>
    <w:p w14:paraId="1621A103" w14:textId="77777777" w:rsidR="000C0720" w:rsidRDefault="009A744C">
      <w:pPr>
        <w:pStyle w:val="Compact"/>
        <w:numPr>
          <w:ilvl w:val="0"/>
          <w:numId w:val="2"/>
        </w:numPr>
      </w:pPr>
      <w:hyperlink w:anchor="справочники-дополнительных-данных">
        <w:r w:rsidR="00865F55">
          <w:rPr>
            <w:rStyle w:val="ad"/>
          </w:rPr>
          <w:t>Справочники дополнительных данных</w:t>
        </w:r>
      </w:hyperlink>
    </w:p>
    <w:p w14:paraId="232AABF6" w14:textId="77777777" w:rsidR="000C0720" w:rsidRDefault="009A744C">
      <w:pPr>
        <w:pStyle w:val="Compact"/>
        <w:numPr>
          <w:ilvl w:val="0"/>
          <w:numId w:val="2"/>
        </w:numPr>
      </w:pPr>
      <w:hyperlink w:anchor="рекомендации-по-заполнению">
        <w:r w:rsidR="00865F55">
          <w:rPr>
            <w:rStyle w:val="ad"/>
          </w:rPr>
          <w:t>Рекомендации по заполнению</w:t>
        </w:r>
      </w:hyperlink>
    </w:p>
    <w:p w14:paraId="3713B4DD" w14:textId="77777777" w:rsidR="000C0720" w:rsidRDefault="009A744C">
      <w:r>
        <w:pict w14:anchorId="22BF0B8B">
          <v:rect id="_x0000_i1190" style="width:0;height:1.5pt" o:hralign="center" o:hrstd="t" o:hr="t"/>
        </w:pict>
      </w:r>
    </w:p>
    <w:p w14:paraId="0A0E5A7B" w14:textId="77777777" w:rsidR="000C0720" w:rsidRPr="004872E1" w:rsidRDefault="00865F55">
      <w:pPr>
        <w:pStyle w:val="2"/>
        <w:rPr>
          <w:lang w:val="ru-RU"/>
        </w:rPr>
      </w:pPr>
      <w:bookmarkStart w:id="2" w:name="введение"/>
      <w:bookmarkEnd w:id="1"/>
      <w:r w:rsidRPr="004872E1">
        <w:rPr>
          <w:lang w:val="ru-RU"/>
        </w:rPr>
        <w:t>Введение</w:t>
      </w:r>
    </w:p>
    <w:p w14:paraId="63B1CC24" w14:textId="21A941ED" w:rsidR="000C0720" w:rsidRPr="004872E1" w:rsidRDefault="00865F55">
      <w:pPr>
        <w:pStyle w:val="FirstParagraph"/>
        <w:rPr>
          <w:lang w:val="ru-RU"/>
        </w:rPr>
      </w:pPr>
      <w:r w:rsidRPr="004872E1">
        <w:rPr>
          <w:lang w:val="ru-RU"/>
        </w:rPr>
        <w:t xml:space="preserve">Справочники в системе </w:t>
      </w:r>
      <w:r w:rsidR="00EC5BA5">
        <w:rPr>
          <w:lang w:val="ru-RU"/>
        </w:rPr>
        <w:t>«</w:t>
      </w:r>
      <w:r w:rsidR="00EC5BA5" w:rsidRPr="00EC5BA5">
        <w:rPr>
          <w:lang w:val="ru-RU"/>
        </w:rPr>
        <w:t>Автоматизированная система управления процессами создания, ремонта и обслуживания оборудования ДАРТ</w:t>
      </w:r>
      <w:r w:rsidR="00EC5BA5">
        <w:rPr>
          <w:lang w:val="ru-RU"/>
        </w:rPr>
        <w:t>»</w:t>
      </w:r>
      <w:r w:rsidRPr="004872E1">
        <w:rPr>
          <w:lang w:val="ru-RU"/>
        </w:rPr>
        <w:t xml:space="preserve"> используются для хранения эталонных данных, которые используются в различных процессах системы: производство, ремонт, учет и отчетность. Правильное заполнение справочников обеспечивает корректную работу всей системы.</w:t>
      </w:r>
    </w:p>
    <w:p w14:paraId="36F16868" w14:textId="77777777" w:rsidR="000C0720" w:rsidRPr="004872E1" w:rsidRDefault="00865F55">
      <w:pPr>
        <w:pStyle w:val="3"/>
        <w:rPr>
          <w:lang w:val="ru-RU"/>
        </w:rPr>
      </w:pPr>
      <w:bookmarkStart w:id="3" w:name="структура-справочников"/>
      <w:r w:rsidRPr="004872E1">
        <w:rPr>
          <w:lang w:val="ru-RU"/>
        </w:rPr>
        <w:t>Структура справочников</w:t>
      </w:r>
    </w:p>
    <w:p w14:paraId="663F23C3" w14:textId="74916490" w:rsidR="000C0720" w:rsidRPr="004872E1" w:rsidRDefault="00865F55">
      <w:pPr>
        <w:pStyle w:val="FirstParagraph"/>
        <w:rPr>
          <w:lang w:val="ru-RU"/>
        </w:rPr>
      </w:pPr>
      <w:r w:rsidRPr="004872E1">
        <w:rPr>
          <w:lang w:val="ru-RU"/>
        </w:rPr>
        <w:t xml:space="preserve">Справочники организованы по функциональным группам: - </w:t>
      </w:r>
      <w:r w:rsidRPr="004872E1">
        <w:rPr>
          <w:b/>
          <w:bCs/>
          <w:lang w:val="ru-RU"/>
        </w:rPr>
        <w:t>Компоненты</w:t>
      </w:r>
      <w:r w:rsidRPr="004872E1">
        <w:rPr>
          <w:lang w:val="ru-RU"/>
        </w:rPr>
        <w:t xml:space="preserve"> — данные о компонентах, их типах и группах - </w:t>
      </w:r>
      <w:r w:rsidRPr="004872E1">
        <w:rPr>
          <w:b/>
          <w:bCs/>
          <w:lang w:val="ru-RU"/>
        </w:rPr>
        <w:t>Изделия и оборудование</w:t>
      </w:r>
      <w:r w:rsidRPr="004872E1">
        <w:rPr>
          <w:lang w:val="ru-RU"/>
        </w:rPr>
        <w:t xml:space="preserve"> — типы изделий, оборудование, ТМЦ - </w:t>
      </w:r>
      <w:r w:rsidRPr="004872E1">
        <w:rPr>
          <w:b/>
          <w:bCs/>
          <w:lang w:val="ru-RU"/>
        </w:rPr>
        <w:t>Ремонт</w:t>
      </w:r>
      <w:r w:rsidRPr="004872E1">
        <w:rPr>
          <w:lang w:val="ru-RU"/>
        </w:rPr>
        <w:t xml:space="preserve"> — дефекты, причины возврата, ремонтные работы - </w:t>
      </w:r>
      <w:r w:rsidRPr="004872E1">
        <w:rPr>
          <w:b/>
          <w:bCs/>
          <w:lang w:val="ru-RU"/>
        </w:rPr>
        <w:t>Производственные процессы</w:t>
      </w:r>
      <w:r w:rsidRPr="004872E1">
        <w:rPr>
          <w:lang w:val="ru-RU"/>
        </w:rPr>
        <w:t xml:space="preserve"> — этапы, статусы, заводы - </w:t>
      </w:r>
      <w:r w:rsidRPr="004872E1">
        <w:rPr>
          <w:b/>
          <w:bCs/>
          <w:lang w:val="ru-RU"/>
        </w:rPr>
        <w:t>Дополнительные данные</w:t>
      </w:r>
      <w:r w:rsidRPr="004872E1">
        <w:rPr>
          <w:lang w:val="ru-RU"/>
        </w:rPr>
        <w:t xml:space="preserve"> — поля, значения, спецификации</w:t>
      </w:r>
    </w:p>
    <w:p w14:paraId="1F4BE2B5" w14:textId="61FAFE60" w:rsidR="000C0720" w:rsidRDefault="009A744C">
      <w:r>
        <w:pict w14:anchorId="162A8FE4">
          <v:rect id="_x0000_i1191" style="width:0;height:1.5pt" o:hralign="center" o:hrstd="t" o:hr="t"/>
        </w:pict>
      </w:r>
    </w:p>
    <w:p w14:paraId="74C552DD" w14:textId="023A2B35" w:rsidR="002A0466" w:rsidRDefault="002A0466">
      <w:pPr>
        <w:pStyle w:val="2"/>
        <w:rPr>
          <w:lang w:val="ru-RU"/>
        </w:rPr>
      </w:pPr>
      <w:bookmarkStart w:id="4" w:name="доступ-к-административной-панели"/>
      <w:bookmarkEnd w:id="2"/>
      <w:bookmarkEnd w:id="3"/>
    </w:p>
    <w:p w14:paraId="3D44FEB0" w14:textId="08CBCCF2" w:rsidR="000C0720" w:rsidRPr="004872E1" w:rsidRDefault="002A0466">
      <w:pPr>
        <w:pStyle w:val="2"/>
        <w:rPr>
          <w:lang w:val="ru-RU"/>
        </w:rPr>
      </w:pPr>
      <w:r w:rsidRPr="002A0466">
        <w:rPr>
          <w:lang w:val="ru-RU"/>
        </w:rPr>
        <w:lastRenderedPageBreak/>
        <w:drawing>
          <wp:anchor distT="0" distB="0" distL="114300" distR="114300" simplePos="0" relativeHeight="251661312" behindDoc="0" locked="0" layoutInCell="1" allowOverlap="1" wp14:anchorId="0C2E0E4A" wp14:editId="6AD77B1E">
            <wp:simplePos x="0" y="0"/>
            <wp:positionH relativeFrom="column">
              <wp:posOffset>1905</wp:posOffset>
            </wp:positionH>
            <wp:positionV relativeFrom="paragraph">
              <wp:posOffset>515620</wp:posOffset>
            </wp:positionV>
            <wp:extent cx="3139440" cy="3285152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9440" cy="3285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65F55" w:rsidRPr="004872E1">
        <w:rPr>
          <w:lang w:val="ru-RU"/>
        </w:rPr>
        <w:t>Доступ к административной панели</w:t>
      </w:r>
    </w:p>
    <w:p w14:paraId="1AEB83FA" w14:textId="2FFFC825" w:rsidR="000C0720" w:rsidRPr="004872E1" w:rsidRDefault="002A0466">
      <w:pPr>
        <w:pStyle w:val="3"/>
        <w:rPr>
          <w:lang w:val="ru-RU"/>
        </w:rPr>
      </w:pPr>
      <w:bookmarkStart w:id="5" w:name="шаг-1-вход-в-административную-панель"/>
      <w:r w:rsidRPr="002A0466">
        <w:rPr>
          <w:lang w:val="ru-RU"/>
        </w:rPr>
        <w:t xml:space="preserve"> </w:t>
      </w:r>
      <w:r w:rsidR="00865F55" w:rsidRPr="004872E1">
        <w:rPr>
          <w:lang w:val="ru-RU"/>
        </w:rPr>
        <w:t>Шаг 1: Вход в административную панель</w:t>
      </w:r>
    </w:p>
    <w:p w14:paraId="5832BFB9" w14:textId="5B296C14" w:rsidR="000C0720" w:rsidRDefault="00865F55">
      <w:pPr>
        <w:pStyle w:val="Compact"/>
        <w:numPr>
          <w:ilvl w:val="0"/>
          <w:numId w:val="3"/>
        </w:numPr>
      </w:pPr>
      <w:proofErr w:type="spellStart"/>
      <w:r>
        <w:t>Откройте</w:t>
      </w:r>
      <w:proofErr w:type="spellEnd"/>
      <w:r>
        <w:t xml:space="preserve"> </w:t>
      </w:r>
      <w:proofErr w:type="spellStart"/>
      <w:r>
        <w:t>веб-браузер</w:t>
      </w:r>
      <w:proofErr w:type="spellEnd"/>
    </w:p>
    <w:p w14:paraId="2DF1F500" w14:textId="18C2ECEA" w:rsidR="000C0720" w:rsidRPr="004872E1" w:rsidRDefault="00865F55">
      <w:pPr>
        <w:pStyle w:val="Compact"/>
        <w:numPr>
          <w:ilvl w:val="0"/>
          <w:numId w:val="3"/>
        </w:numPr>
        <w:rPr>
          <w:lang w:val="ru-RU"/>
        </w:rPr>
      </w:pPr>
      <w:r w:rsidRPr="004872E1">
        <w:rPr>
          <w:lang w:val="ru-RU"/>
        </w:rPr>
        <w:t xml:space="preserve">Перейдите по адресу: </w:t>
      </w:r>
      <w:r>
        <w:rPr>
          <w:rStyle w:val="VerbatimChar"/>
        </w:rPr>
        <w:t>http</w:t>
      </w:r>
      <w:r w:rsidRPr="004872E1">
        <w:rPr>
          <w:rStyle w:val="VerbatimChar"/>
          <w:lang w:val="ru-RU"/>
        </w:rPr>
        <w:t>://</w:t>
      </w:r>
      <w:r>
        <w:rPr>
          <w:rStyle w:val="VerbatimChar"/>
        </w:rPr>
        <w:t>localhost</w:t>
      </w:r>
      <w:r w:rsidRPr="004872E1">
        <w:rPr>
          <w:rStyle w:val="VerbatimChar"/>
          <w:lang w:val="ru-RU"/>
        </w:rPr>
        <w:t>/</w:t>
      </w:r>
      <w:r>
        <w:rPr>
          <w:rStyle w:val="VerbatimChar"/>
        </w:rPr>
        <w:t>backend</w:t>
      </w:r>
      <w:r w:rsidRPr="004872E1">
        <w:rPr>
          <w:rStyle w:val="VerbatimChar"/>
          <w:lang w:val="ru-RU"/>
        </w:rPr>
        <w:t>/</w:t>
      </w:r>
      <w:r>
        <w:rPr>
          <w:rStyle w:val="VerbatimChar"/>
        </w:rPr>
        <w:t>admin</w:t>
      </w:r>
      <w:r w:rsidRPr="004872E1">
        <w:rPr>
          <w:lang w:val="ru-RU"/>
        </w:rPr>
        <w:t xml:space="preserve"> (или адресу вашего сервера)</w:t>
      </w:r>
    </w:p>
    <w:p w14:paraId="3650BDD8" w14:textId="194B6CB4" w:rsidR="000C0720" w:rsidRDefault="00865F55">
      <w:pPr>
        <w:pStyle w:val="Compact"/>
        <w:numPr>
          <w:ilvl w:val="0"/>
          <w:numId w:val="3"/>
        </w:numPr>
      </w:pPr>
      <w:proofErr w:type="spellStart"/>
      <w:r>
        <w:t>Введите</w:t>
      </w:r>
      <w:proofErr w:type="spellEnd"/>
      <w:r>
        <w:t xml:space="preserve"> </w:t>
      </w:r>
      <w:proofErr w:type="spellStart"/>
      <w:r>
        <w:t>учетные</w:t>
      </w:r>
      <w:proofErr w:type="spellEnd"/>
      <w:r>
        <w:t xml:space="preserve"> </w:t>
      </w:r>
      <w:proofErr w:type="spellStart"/>
      <w:r>
        <w:t>данные</w:t>
      </w:r>
      <w:proofErr w:type="spellEnd"/>
      <w:r>
        <w:t xml:space="preserve"> </w:t>
      </w:r>
      <w:proofErr w:type="spellStart"/>
      <w:r>
        <w:t>администратора</w:t>
      </w:r>
      <w:proofErr w:type="spellEnd"/>
      <w:r>
        <w:t>:</w:t>
      </w:r>
    </w:p>
    <w:p w14:paraId="528FCDD3" w14:textId="6DFDC811" w:rsidR="000C0720" w:rsidRDefault="00865F55">
      <w:pPr>
        <w:pStyle w:val="Compact"/>
        <w:numPr>
          <w:ilvl w:val="1"/>
          <w:numId w:val="4"/>
        </w:numPr>
      </w:pPr>
      <w:r>
        <w:rPr>
          <w:b/>
          <w:bCs/>
        </w:rPr>
        <w:t>Email</w:t>
      </w:r>
      <w:r>
        <w:t xml:space="preserve"> — email </w:t>
      </w:r>
      <w:proofErr w:type="spellStart"/>
      <w:r>
        <w:t>администратора</w:t>
      </w:r>
      <w:proofErr w:type="spellEnd"/>
    </w:p>
    <w:p w14:paraId="71D806FE" w14:textId="59DBA911" w:rsidR="000C0720" w:rsidRDefault="00865F55">
      <w:pPr>
        <w:pStyle w:val="Compact"/>
        <w:numPr>
          <w:ilvl w:val="1"/>
          <w:numId w:val="4"/>
        </w:numPr>
      </w:pPr>
      <w:proofErr w:type="spellStart"/>
      <w:r>
        <w:rPr>
          <w:b/>
          <w:bCs/>
        </w:rPr>
        <w:t>Пароль</w:t>
      </w:r>
      <w:proofErr w:type="spellEnd"/>
      <w:r>
        <w:t xml:space="preserve"> — </w:t>
      </w:r>
      <w:proofErr w:type="spellStart"/>
      <w:r>
        <w:t>пароль</w:t>
      </w:r>
      <w:proofErr w:type="spellEnd"/>
      <w:r>
        <w:t xml:space="preserve"> </w:t>
      </w:r>
      <w:proofErr w:type="spellStart"/>
      <w:r>
        <w:t>администратора</w:t>
      </w:r>
      <w:proofErr w:type="spellEnd"/>
    </w:p>
    <w:p w14:paraId="07913B55" w14:textId="2C14EE74" w:rsidR="000C0720" w:rsidRDefault="00865F55">
      <w:pPr>
        <w:pStyle w:val="Compact"/>
        <w:numPr>
          <w:ilvl w:val="0"/>
          <w:numId w:val="3"/>
        </w:numPr>
      </w:pPr>
      <w:proofErr w:type="spellStart"/>
      <w:r>
        <w:t>Нажмите</w:t>
      </w:r>
      <w:proofErr w:type="spellEnd"/>
      <w:r>
        <w:t xml:space="preserve"> “</w:t>
      </w:r>
      <w:proofErr w:type="spellStart"/>
      <w:r>
        <w:t>Войти</w:t>
      </w:r>
      <w:proofErr w:type="spellEnd"/>
      <w:r>
        <w:t>”</w:t>
      </w:r>
      <w:r w:rsidR="002A0466" w:rsidRPr="002A0466">
        <w:rPr>
          <w:noProof/>
        </w:rPr>
        <w:t xml:space="preserve"> </w:t>
      </w:r>
    </w:p>
    <w:p w14:paraId="699DE57F" w14:textId="35207886" w:rsidR="000C0720" w:rsidRDefault="00865F55">
      <w:pPr>
        <w:pStyle w:val="3"/>
      </w:pPr>
      <w:bookmarkStart w:id="6" w:name="шаг-2-навигация-по-справочникам"/>
      <w:bookmarkEnd w:id="5"/>
      <w:r>
        <w:t>Шаг 2: Навигация по справочникам</w:t>
      </w:r>
    </w:p>
    <w:p w14:paraId="697A2D20" w14:textId="77777777" w:rsidR="000C0720" w:rsidRPr="004872E1" w:rsidRDefault="00865F55">
      <w:pPr>
        <w:pStyle w:val="FirstParagraph"/>
        <w:rPr>
          <w:lang w:val="ru-RU"/>
        </w:rPr>
      </w:pPr>
      <w:r w:rsidRPr="004872E1">
        <w:rPr>
          <w:lang w:val="ru-RU"/>
        </w:rPr>
        <w:t xml:space="preserve">После входа вы увидите меню слева с разделами: - </w:t>
      </w:r>
      <w:r>
        <w:rPr>
          <w:b/>
          <w:bCs/>
        </w:rPr>
        <w:t>Content</w:t>
      </w:r>
      <w:r w:rsidRPr="004872E1">
        <w:rPr>
          <w:b/>
          <w:bCs/>
          <w:lang w:val="ru-RU"/>
        </w:rPr>
        <w:t xml:space="preserve"> </w:t>
      </w:r>
      <w:r>
        <w:rPr>
          <w:b/>
          <w:bCs/>
        </w:rPr>
        <w:t>Manager</w:t>
      </w:r>
      <w:r w:rsidRPr="004872E1">
        <w:rPr>
          <w:lang w:val="ru-RU"/>
        </w:rPr>
        <w:t xml:space="preserve"> — управление контентом (справочники) - </w:t>
      </w:r>
      <w:r>
        <w:rPr>
          <w:b/>
          <w:bCs/>
        </w:rPr>
        <w:t>Content</w:t>
      </w:r>
      <w:r w:rsidRPr="004872E1">
        <w:rPr>
          <w:b/>
          <w:bCs/>
          <w:lang w:val="ru-RU"/>
        </w:rPr>
        <w:t>-</w:t>
      </w:r>
      <w:r>
        <w:rPr>
          <w:b/>
          <w:bCs/>
        </w:rPr>
        <w:t>Type</w:t>
      </w:r>
      <w:r w:rsidRPr="004872E1">
        <w:rPr>
          <w:b/>
          <w:bCs/>
          <w:lang w:val="ru-RU"/>
        </w:rPr>
        <w:t xml:space="preserve"> </w:t>
      </w:r>
      <w:r>
        <w:rPr>
          <w:b/>
          <w:bCs/>
        </w:rPr>
        <w:t>Builder</w:t>
      </w:r>
      <w:r w:rsidRPr="004872E1">
        <w:rPr>
          <w:lang w:val="ru-RU"/>
        </w:rPr>
        <w:t xml:space="preserve"> — конструктор типов контента - </w:t>
      </w:r>
      <w:r>
        <w:rPr>
          <w:b/>
          <w:bCs/>
        </w:rPr>
        <w:t>Settings</w:t>
      </w:r>
      <w:r w:rsidRPr="004872E1">
        <w:rPr>
          <w:lang w:val="ru-RU"/>
        </w:rPr>
        <w:t xml:space="preserve"> — настройки системы - </w:t>
      </w:r>
      <w:r>
        <w:rPr>
          <w:b/>
          <w:bCs/>
        </w:rPr>
        <w:t>Users</w:t>
      </w:r>
      <w:r w:rsidRPr="004872E1">
        <w:rPr>
          <w:lang w:val="ru-RU"/>
        </w:rPr>
        <w:t xml:space="preserve"> — управление пользователями</w:t>
      </w:r>
    </w:p>
    <w:p w14:paraId="58734446" w14:textId="77777777" w:rsidR="00AB51BA" w:rsidRDefault="00AB51BA">
      <w:pPr>
        <w:pStyle w:val="a0"/>
        <w:rPr>
          <w:lang w:val="ru-RU"/>
        </w:rPr>
      </w:pPr>
    </w:p>
    <w:p w14:paraId="359CB4C9" w14:textId="77777777" w:rsidR="00AB51BA" w:rsidRDefault="00AB51BA">
      <w:pPr>
        <w:pStyle w:val="a0"/>
        <w:rPr>
          <w:lang w:val="ru-RU"/>
        </w:rPr>
      </w:pPr>
    </w:p>
    <w:p w14:paraId="6D98CBD6" w14:textId="77777777" w:rsidR="00AB51BA" w:rsidRDefault="00AB51BA">
      <w:pPr>
        <w:pStyle w:val="a0"/>
        <w:rPr>
          <w:lang w:val="ru-RU"/>
        </w:rPr>
      </w:pPr>
    </w:p>
    <w:p w14:paraId="77D90918" w14:textId="77777777" w:rsidR="00AB51BA" w:rsidRDefault="00AB51BA">
      <w:pPr>
        <w:pStyle w:val="a0"/>
        <w:rPr>
          <w:lang w:val="ru-RU"/>
        </w:rPr>
      </w:pPr>
    </w:p>
    <w:p w14:paraId="708CF2A8" w14:textId="77777777" w:rsidR="00AB51BA" w:rsidRDefault="00AB51BA">
      <w:pPr>
        <w:pStyle w:val="a0"/>
        <w:rPr>
          <w:lang w:val="ru-RU"/>
        </w:rPr>
      </w:pPr>
    </w:p>
    <w:p w14:paraId="1CC85833" w14:textId="77777777" w:rsidR="00AB51BA" w:rsidRDefault="00AB51BA">
      <w:pPr>
        <w:pStyle w:val="a0"/>
        <w:rPr>
          <w:lang w:val="ru-RU"/>
        </w:rPr>
      </w:pPr>
    </w:p>
    <w:p w14:paraId="24667E44" w14:textId="77777777" w:rsidR="00AB51BA" w:rsidRDefault="00AB51BA">
      <w:pPr>
        <w:pStyle w:val="a0"/>
        <w:rPr>
          <w:lang w:val="ru-RU"/>
        </w:rPr>
      </w:pPr>
    </w:p>
    <w:p w14:paraId="0F22055C" w14:textId="4CEC6834" w:rsidR="000C0720" w:rsidRDefault="00865F55">
      <w:pPr>
        <w:pStyle w:val="a0"/>
        <w:rPr>
          <w:lang w:val="ru-RU"/>
        </w:rPr>
      </w:pPr>
      <w:r w:rsidRPr="004872E1">
        <w:rPr>
          <w:lang w:val="ru-RU"/>
        </w:rPr>
        <w:lastRenderedPageBreak/>
        <w:t xml:space="preserve">Для работы со справочниками используйте раздел </w:t>
      </w:r>
      <w:r>
        <w:rPr>
          <w:b/>
          <w:bCs/>
        </w:rPr>
        <w:t>Content</w:t>
      </w:r>
      <w:r w:rsidRPr="004872E1">
        <w:rPr>
          <w:b/>
          <w:bCs/>
          <w:lang w:val="ru-RU"/>
        </w:rPr>
        <w:t xml:space="preserve"> </w:t>
      </w:r>
      <w:r>
        <w:rPr>
          <w:b/>
          <w:bCs/>
        </w:rPr>
        <w:t>Manager</w:t>
      </w:r>
      <w:r w:rsidRPr="004872E1">
        <w:rPr>
          <w:lang w:val="ru-RU"/>
        </w:rPr>
        <w:t>.</w:t>
      </w:r>
    </w:p>
    <w:p w14:paraId="108D9E05" w14:textId="75E0EAD4" w:rsidR="00AB51BA" w:rsidRPr="004872E1" w:rsidRDefault="00AB51BA">
      <w:pPr>
        <w:pStyle w:val="a0"/>
        <w:rPr>
          <w:lang w:val="ru-RU"/>
        </w:rPr>
      </w:pPr>
      <w:r w:rsidRPr="00AB51BA">
        <w:rPr>
          <w:lang w:val="ru-RU"/>
        </w:rPr>
        <w:drawing>
          <wp:inline distT="0" distB="0" distL="0" distR="0" wp14:anchorId="509DBBC1" wp14:editId="45F115C6">
            <wp:extent cx="6152515" cy="298069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2980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346102" w14:textId="77777777" w:rsidR="000C0720" w:rsidRDefault="009A744C">
      <w:r>
        <w:pict w14:anchorId="79DEE0BC">
          <v:rect id="_x0000_i1192" style="width:0;height:1.5pt" o:hralign="center" o:hrstd="t" o:hr="t"/>
        </w:pict>
      </w:r>
    </w:p>
    <w:p w14:paraId="1F7A4140" w14:textId="77777777" w:rsidR="000C0720" w:rsidRPr="004872E1" w:rsidRDefault="00865F55">
      <w:pPr>
        <w:pStyle w:val="2"/>
        <w:rPr>
          <w:lang w:val="ru-RU"/>
        </w:rPr>
      </w:pPr>
      <w:bookmarkStart w:id="7" w:name="справочники-компонентов"/>
      <w:bookmarkEnd w:id="4"/>
      <w:bookmarkEnd w:id="6"/>
      <w:r w:rsidRPr="004872E1">
        <w:rPr>
          <w:lang w:val="ru-RU"/>
        </w:rPr>
        <w:t>Справочники компонентов</w:t>
      </w:r>
    </w:p>
    <w:p w14:paraId="3025FE95" w14:textId="77777777" w:rsidR="000C0720" w:rsidRPr="004872E1" w:rsidRDefault="00865F55">
      <w:pPr>
        <w:pStyle w:val="3"/>
        <w:rPr>
          <w:lang w:val="ru-RU"/>
        </w:rPr>
      </w:pPr>
      <w:bookmarkStart w:id="8" w:name="компоненты-cat-component"/>
      <w:r w:rsidRPr="004872E1">
        <w:rPr>
          <w:lang w:val="ru-RU"/>
        </w:rPr>
        <w:t>Компоненты (</w:t>
      </w:r>
      <w:r>
        <w:t>Cat</w:t>
      </w:r>
      <w:r w:rsidRPr="004872E1">
        <w:rPr>
          <w:lang w:val="ru-RU"/>
        </w:rPr>
        <w:t xml:space="preserve"> </w:t>
      </w:r>
      <w:r>
        <w:t>Component</w:t>
      </w:r>
      <w:r w:rsidRPr="004872E1">
        <w:rPr>
          <w:lang w:val="ru-RU"/>
        </w:rPr>
        <w:t>)</w:t>
      </w:r>
    </w:p>
    <w:p w14:paraId="3CA454CC" w14:textId="77777777" w:rsidR="000C0720" w:rsidRPr="004872E1" w:rsidRDefault="00865F55">
      <w:pPr>
        <w:pStyle w:val="FirstParagraph"/>
        <w:rPr>
          <w:lang w:val="ru-RU"/>
        </w:rPr>
      </w:pPr>
      <w:r w:rsidRPr="004872E1">
        <w:rPr>
          <w:b/>
          <w:bCs/>
          <w:lang w:val="ru-RU"/>
        </w:rPr>
        <w:t>Назначение:</w:t>
      </w:r>
      <w:r w:rsidRPr="004872E1">
        <w:rPr>
          <w:lang w:val="ru-RU"/>
        </w:rPr>
        <w:t xml:space="preserve"> Каталог компонентов, используемых в производстве и ремонте.</w:t>
      </w:r>
    </w:p>
    <w:p w14:paraId="0755F892" w14:textId="77777777" w:rsidR="000C0720" w:rsidRPr="004872E1" w:rsidRDefault="00865F55">
      <w:pPr>
        <w:pStyle w:val="a0"/>
        <w:rPr>
          <w:lang w:val="ru-RU"/>
        </w:rPr>
      </w:pPr>
      <w:r w:rsidRPr="004872E1">
        <w:rPr>
          <w:b/>
          <w:bCs/>
          <w:lang w:val="ru-RU"/>
        </w:rPr>
        <w:t>Поля:</w:t>
      </w:r>
      <w:r w:rsidRPr="004872E1">
        <w:rPr>
          <w:lang w:val="ru-RU"/>
        </w:rPr>
        <w:t xml:space="preserve"> - </w:t>
      </w:r>
      <w:r>
        <w:rPr>
          <w:b/>
          <w:bCs/>
        </w:rPr>
        <w:t>Name</w:t>
      </w:r>
      <w:r w:rsidRPr="004872E1">
        <w:rPr>
          <w:lang w:val="ru-RU"/>
        </w:rPr>
        <w:t xml:space="preserve"> (Название) — </w:t>
      </w:r>
      <w:r w:rsidRPr="004872E1">
        <w:rPr>
          <w:i/>
          <w:iCs/>
          <w:lang w:val="ru-RU"/>
        </w:rPr>
        <w:t>обязательное</w:t>
      </w:r>
      <w:r w:rsidRPr="004872E1">
        <w:rPr>
          <w:lang w:val="ru-RU"/>
        </w:rPr>
        <w:t xml:space="preserve">, текстовое поле - Полное название компонента - Пример: “Резистор </w:t>
      </w:r>
      <w:r>
        <w:t>R</w:t>
      </w:r>
      <w:r w:rsidRPr="004872E1">
        <w:rPr>
          <w:lang w:val="ru-RU"/>
        </w:rPr>
        <w:t xml:space="preserve">1 10кОм ±5%” - </w:t>
      </w:r>
      <w:proofErr w:type="spellStart"/>
      <w:r>
        <w:rPr>
          <w:b/>
          <w:bCs/>
        </w:rPr>
        <w:t>LocalVendorCode</w:t>
      </w:r>
      <w:proofErr w:type="spellEnd"/>
      <w:r w:rsidRPr="004872E1">
        <w:rPr>
          <w:lang w:val="ru-RU"/>
        </w:rPr>
        <w:t xml:space="preserve"> (Код поставщика </w:t>
      </w:r>
      <w:r>
        <w:t>Local</w:t>
      </w:r>
      <w:r w:rsidRPr="004872E1">
        <w:rPr>
          <w:lang w:val="ru-RU"/>
        </w:rPr>
        <w:t xml:space="preserve">) — строковое поле - Внутренний код поставщика - </w:t>
      </w:r>
      <w:proofErr w:type="spellStart"/>
      <w:r>
        <w:rPr>
          <w:b/>
          <w:bCs/>
        </w:rPr>
        <w:t>VendorCode</w:t>
      </w:r>
      <w:proofErr w:type="spellEnd"/>
      <w:r w:rsidRPr="004872E1">
        <w:rPr>
          <w:lang w:val="ru-RU"/>
        </w:rPr>
        <w:t xml:space="preserve"> (Код поставщика) — строковое поле - Код компонента у поставщика - </w:t>
      </w:r>
      <w:proofErr w:type="spellStart"/>
      <w:r>
        <w:rPr>
          <w:b/>
          <w:bCs/>
        </w:rPr>
        <w:t>TechnicalTag</w:t>
      </w:r>
      <w:proofErr w:type="spellEnd"/>
      <w:r w:rsidRPr="004872E1">
        <w:rPr>
          <w:lang w:val="ru-RU"/>
        </w:rPr>
        <w:t xml:space="preserve"> (Технический тег) — строковое поле - Техническое обозначение компонента - </w:t>
      </w:r>
      <w:r>
        <w:rPr>
          <w:b/>
          <w:bCs/>
        </w:rPr>
        <w:t>Manufacturer</w:t>
      </w:r>
      <w:r w:rsidRPr="004872E1">
        <w:rPr>
          <w:lang w:val="ru-RU"/>
        </w:rPr>
        <w:t xml:space="preserve"> (Производитель) — строковое поле - Название производителя компонента - </w:t>
      </w:r>
      <w:proofErr w:type="spellStart"/>
      <w:r>
        <w:rPr>
          <w:b/>
          <w:bCs/>
        </w:rPr>
        <w:t>CodeLocal</w:t>
      </w:r>
      <w:proofErr w:type="spellEnd"/>
      <w:r w:rsidRPr="004872E1">
        <w:rPr>
          <w:lang w:val="ru-RU"/>
        </w:rPr>
        <w:t xml:space="preserve"> (Код </w:t>
      </w:r>
      <w:r>
        <w:t>Local</w:t>
      </w:r>
      <w:r w:rsidRPr="004872E1">
        <w:rPr>
          <w:lang w:val="ru-RU"/>
        </w:rPr>
        <w:t>) — строковое поле - Внутренний код компонента</w:t>
      </w:r>
    </w:p>
    <w:p w14:paraId="082DA015" w14:textId="77777777" w:rsidR="000C0720" w:rsidRPr="004872E1" w:rsidRDefault="00865F55">
      <w:pPr>
        <w:pStyle w:val="a0"/>
        <w:rPr>
          <w:lang w:val="ru-RU"/>
        </w:rPr>
      </w:pPr>
      <w:r w:rsidRPr="004872E1">
        <w:rPr>
          <w:b/>
          <w:bCs/>
          <w:lang w:val="ru-RU"/>
        </w:rPr>
        <w:t>Ограничения:</w:t>
      </w:r>
      <w:r w:rsidRPr="004872E1">
        <w:rPr>
          <w:lang w:val="ru-RU"/>
        </w:rPr>
        <w:t xml:space="preserve"> - Комбинация </w:t>
      </w:r>
      <w:proofErr w:type="spellStart"/>
      <w:r>
        <w:rPr>
          <w:rStyle w:val="VerbatimChar"/>
        </w:rPr>
        <w:t>LocalVendorCode</w:t>
      </w:r>
      <w:proofErr w:type="spellEnd"/>
      <w:r w:rsidRPr="004872E1">
        <w:rPr>
          <w:lang w:val="ru-RU"/>
        </w:rPr>
        <w:t xml:space="preserve"> + </w:t>
      </w:r>
      <w:r>
        <w:rPr>
          <w:rStyle w:val="VerbatimChar"/>
        </w:rPr>
        <w:t>Name</w:t>
      </w:r>
      <w:r w:rsidRPr="004872E1">
        <w:rPr>
          <w:lang w:val="ru-RU"/>
        </w:rPr>
        <w:t xml:space="preserve"> должна быть уникальной</w:t>
      </w:r>
    </w:p>
    <w:p w14:paraId="5962EB18" w14:textId="77777777" w:rsidR="000C0720" w:rsidRPr="004872E1" w:rsidRDefault="00865F55">
      <w:pPr>
        <w:pStyle w:val="a0"/>
        <w:rPr>
          <w:lang w:val="ru-RU"/>
        </w:rPr>
      </w:pPr>
      <w:r w:rsidRPr="004872E1">
        <w:rPr>
          <w:b/>
          <w:bCs/>
          <w:lang w:val="ru-RU"/>
        </w:rPr>
        <w:t>Рекомендации:</w:t>
      </w:r>
      <w:r w:rsidRPr="004872E1">
        <w:rPr>
          <w:lang w:val="ru-RU"/>
        </w:rPr>
        <w:t xml:space="preserve"> - Используйте единообразные названия компонентов - Заполняйте коды поставщиков для упрощения поиска - Указывайте производителя для важных компонентов</w:t>
      </w:r>
    </w:p>
    <w:p w14:paraId="42E1CAAA" w14:textId="77777777" w:rsidR="000C0720" w:rsidRDefault="00865F55">
      <w:pPr>
        <w:pStyle w:val="3"/>
      </w:pPr>
      <w:bookmarkStart w:id="9" w:name="типы-компонентов-cat-components-type"/>
      <w:bookmarkEnd w:id="8"/>
      <w:proofErr w:type="spellStart"/>
      <w:r>
        <w:t>Типы</w:t>
      </w:r>
      <w:proofErr w:type="spellEnd"/>
      <w:r>
        <w:t xml:space="preserve"> </w:t>
      </w:r>
      <w:proofErr w:type="spellStart"/>
      <w:r>
        <w:t>компонентов</w:t>
      </w:r>
      <w:proofErr w:type="spellEnd"/>
      <w:r>
        <w:t xml:space="preserve"> (Cat Components Type)</w:t>
      </w:r>
    </w:p>
    <w:p w14:paraId="6B28B884" w14:textId="77777777" w:rsidR="000C0720" w:rsidRPr="004872E1" w:rsidRDefault="00865F55">
      <w:pPr>
        <w:pStyle w:val="FirstParagraph"/>
        <w:rPr>
          <w:lang w:val="ru-RU"/>
        </w:rPr>
      </w:pPr>
      <w:r w:rsidRPr="004872E1">
        <w:rPr>
          <w:b/>
          <w:bCs/>
          <w:lang w:val="ru-RU"/>
        </w:rPr>
        <w:t>Назначение:</w:t>
      </w:r>
      <w:r w:rsidRPr="004872E1">
        <w:rPr>
          <w:lang w:val="ru-RU"/>
        </w:rPr>
        <w:t xml:space="preserve"> Классификация компонентов по типам.</w:t>
      </w:r>
    </w:p>
    <w:p w14:paraId="143B9B37" w14:textId="77777777" w:rsidR="000C0720" w:rsidRPr="004872E1" w:rsidRDefault="00865F55">
      <w:pPr>
        <w:pStyle w:val="a0"/>
        <w:rPr>
          <w:lang w:val="ru-RU"/>
        </w:rPr>
      </w:pPr>
      <w:r w:rsidRPr="004872E1">
        <w:rPr>
          <w:b/>
          <w:bCs/>
          <w:lang w:val="ru-RU"/>
        </w:rPr>
        <w:t>Поля:</w:t>
      </w:r>
      <w:r w:rsidRPr="004872E1">
        <w:rPr>
          <w:lang w:val="ru-RU"/>
        </w:rPr>
        <w:t xml:space="preserve"> - </w:t>
      </w:r>
      <w:r>
        <w:rPr>
          <w:b/>
          <w:bCs/>
        </w:rPr>
        <w:t>Name</w:t>
      </w:r>
      <w:r w:rsidRPr="004872E1">
        <w:rPr>
          <w:lang w:val="ru-RU"/>
        </w:rPr>
        <w:t xml:space="preserve"> (Название) — </w:t>
      </w:r>
      <w:r w:rsidRPr="004872E1">
        <w:rPr>
          <w:i/>
          <w:iCs/>
          <w:lang w:val="ru-RU"/>
        </w:rPr>
        <w:t>обязательное</w:t>
      </w:r>
      <w:r w:rsidRPr="004872E1">
        <w:rPr>
          <w:lang w:val="ru-RU"/>
        </w:rPr>
        <w:t>, строковое поле, уникальное - Название типа компонента - Примеры: “Резистор”, “Конденсатор”, “Микросхема”, “Транзистор”</w:t>
      </w:r>
    </w:p>
    <w:p w14:paraId="4DBE38D0" w14:textId="77777777" w:rsidR="000C0720" w:rsidRPr="004872E1" w:rsidRDefault="00865F55">
      <w:pPr>
        <w:pStyle w:val="a0"/>
        <w:rPr>
          <w:lang w:val="ru-RU"/>
        </w:rPr>
      </w:pPr>
      <w:r w:rsidRPr="004872E1">
        <w:rPr>
          <w:b/>
          <w:bCs/>
          <w:lang w:val="ru-RU"/>
        </w:rPr>
        <w:t>Рекомендации:</w:t>
      </w:r>
      <w:r w:rsidRPr="004872E1">
        <w:rPr>
          <w:lang w:val="ru-RU"/>
        </w:rPr>
        <w:t xml:space="preserve"> - Используйте стандартные названия типов - Избегайте дублирования названий</w:t>
      </w:r>
    </w:p>
    <w:p w14:paraId="1596675F" w14:textId="77777777" w:rsidR="000C0720" w:rsidRDefault="00865F55">
      <w:pPr>
        <w:pStyle w:val="3"/>
      </w:pPr>
      <w:bookmarkStart w:id="10" w:name="группы-компонентов-cat-component-group"/>
      <w:bookmarkEnd w:id="9"/>
      <w:proofErr w:type="spellStart"/>
      <w:r>
        <w:lastRenderedPageBreak/>
        <w:t>Группы</w:t>
      </w:r>
      <w:proofErr w:type="spellEnd"/>
      <w:r>
        <w:t xml:space="preserve"> </w:t>
      </w:r>
      <w:proofErr w:type="spellStart"/>
      <w:r>
        <w:t>компонентов</w:t>
      </w:r>
      <w:proofErr w:type="spellEnd"/>
      <w:r>
        <w:t xml:space="preserve"> (Cat Component Group)</w:t>
      </w:r>
    </w:p>
    <w:p w14:paraId="460858E4" w14:textId="77777777" w:rsidR="000C0720" w:rsidRPr="004872E1" w:rsidRDefault="00865F55">
      <w:pPr>
        <w:pStyle w:val="FirstParagraph"/>
        <w:rPr>
          <w:lang w:val="ru-RU"/>
        </w:rPr>
      </w:pPr>
      <w:r w:rsidRPr="004872E1">
        <w:rPr>
          <w:b/>
          <w:bCs/>
          <w:lang w:val="ru-RU"/>
        </w:rPr>
        <w:t>Назначение:</w:t>
      </w:r>
      <w:r w:rsidRPr="004872E1">
        <w:rPr>
          <w:lang w:val="ru-RU"/>
        </w:rPr>
        <w:t xml:space="preserve"> Группировка компонентов для удобства организации.</w:t>
      </w:r>
    </w:p>
    <w:p w14:paraId="4946F134" w14:textId="77777777" w:rsidR="000C0720" w:rsidRPr="004872E1" w:rsidRDefault="00865F55">
      <w:pPr>
        <w:pStyle w:val="a0"/>
        <w:rPr>
          <w:lang w:val="ru-RU"/>
        </w:rPr>
      </w:pPr>
      <w:r w:rsidRPr="004872E1">
        <w:rPr>
          <w:b/>
          <w:bCs/>
          <w:lang w:val="ru-RU"/>
        </w:rPr>
        <w:t>Поля:</w:t>
      </w:r>
      <w:r w:rsidRPr="004872E1">
        <w:rPr>
          <w:lang w:val="ru-RU"/>
        </w:rPr>
        <w:t xml:space="preserve"> - </w:t>
      </w:r>
      <w:r>
        <w:rPr>
          <w:b/>
          <w:bCs/>
        </w:rPr>
        <w:t>Name</w:t>
      </w:r>
      <w:r w:rsidRPr="004872E1">
        <w:rPr>
          <w:lang w:val="ru-RU"/>
        </w:rPr>
        <w:t xml:space="preserve"> (Название) — </w:t>
      </w:r>
      <w:r w:rsidRPr="004872E1">
        <w:rPr>
          <w:i/>
          <w:iCs/>
          <w:lang w:val="ru-RU"/>
        </w:rPr>
        <w:t>обязательное</w:t>
      </w:r>
      <w:r w:rsidRPr="004872E1">
        <w:rPr>
          <w:lang w:val="ru-RU"/>
        </w:rPr>
        <w:t xml:space="preserve">, строковое поле - Название группы компонентов - Примеры: “Пассивные компоненты”, “Активные компоненты”, “Разъемы” - </w:t>
      </w:r>
      <w:r>
        <w:rPr>
          <w:b/>
          <w:bCs/>
        </w:rPr>
        <w:t>cat</w:t>
      </w:r>
      <w:r w:rsidRPr="004872E1">
        <w:rPr>
          <w:b/>
          <w:bCs/>
          <w:lang w:val="ru-RU"/>
        </w:rPr>
        <w:t>_</w:t>
      </w:r>
      <w:r>
        <w:rPr>
          <w:b/>
          <w:bCs/>
        </w:rPr>
        <w:t>component</w:t>
      </w:r>
      <w:r w:rsidRPr="004872E1">
        <w:rPr>
          <w:b/>
          <w:bCs/>
          <w:lang w:val="ru-RU"/>
        </w:rPr>
        <w:t>_</w:t>
      </w:r>
      <w:r>
        <w:rPr>
          <w:b/>
          <w:bCs/>
        </w:rPr>
        <w:t>groups</w:t>
      </w:r>
      <w:r w:rsidRPr="004872E1">
        <w:rPr>
          <w:lang w:val="ru-RU"/>
        </w:rPr>
        <w:t xml:space="preserve"> (Подгруппы) — связь “один ко многим” - Связь с другими группами компонентов (для создания иерархии) - </w:t>
      </w:r>
      <w:r>
        <w:rPr>
          <w:b/>
          <w:bCs/>
        </w:rPr>
        <w:t>cat</w:t>
      </w:r>
      <w:r w:rsidRPr="004872E1">
        <w:rPr>
          <w:b/>
          <w:bCs/>
          <w:lang w:val="ru-RU"/>
        </w:rPr>
        <w:t>_</w:t>
      </w:r>
      <w:r>
        <w:rPr>
          <w:b/>
          <w:bCs/>
        </w:rPr>
        <w:t>components</w:t>
      </w:r>
      <w:r w:rsidRPr="004872E1">
        <w:rPr>
          <w:lang w:val="ru-RU"/>
        </w:rPr>
        <w:t xml:space="preserve"> (Компоненты) — связь “один ко многим” - Связь с компонентами этой группы</w:t>
      </w:r>
    </w:p>
    <w:p w14:paraId="41A03194" w14:textId="77777777" w:rsidR="000C0720" w:rsidRPr="004872E1" w:rsidRDefault="00865F55">
      <w:pPr>
        <w:pStyle w:val="a0"/>
        <w:rPr>
          <w:lang w:val="ru-RU"/>
        </w:rPr>
      </w:pPr>
      <w:r w:rsidRPr="004872E1">
        <w:rPr>
          <w:b/>
          <w:bCs/>
          <w:lang w:val="ru-RU"/>
        </w:rPr>
        <w:t>Рекомендации:</w:t>
      </w:r>
      <w:r w:rsidRPr="004872E1">
        <w:rPr>
          <w:lang w:val="ru-RU"/>
        </w:rPr>
        <w:t xml:space="preserve"> - Создавайте логичную иерархию групп - Группируйте компоненты по функциональному назначению</w:t>
      </w:r>
    </w:p>
    <w:p w14:paraId="399AE4DD" w14:textId="77777777" w:rsidR="000C0720" w:rsidRDefault="009A744C">
      <w:r>
        <w:pict w14:anchorId="7660945D">
          <v:rect id="_x0000_i1193" style="width:0;height:1.5pt" o:hralign="center" o:hrstd="t" o:hr="t"/>
        </w:pict>
      </w:r>
    </w:p>
    <w:p w14:paraId="064AD3EC" w14:textId="77777777" w:rsidR="000C0720" w:rsidRPr="004872E1" w:rsidRDefault="00865F55">
      <w:pPr>
        <w:pStyle w:val="2"/>
        <w:rPr>
          <w:lang w:val="ru-RU"/>
        </w:rPr>
      </w:pPr>
      <w:bookmarkStart w:id="11" w:name="справочники-изделий-и-оборудования"/>
      <w:bookmarkEnd w:id="7"/>
      <w:bookmarkEnd w:id="10"/>
      <w:r w:rsidRPr="004872E1">
        <w:rPr>
          <w:lang w:val="ru-RU"/>
        </w:rPr>
        <w:t>Справочники изделий и оборудования</w:t>
      </w:r>
    </w:p>
    <w:p w14:paraId="7FB0ABD8" w14:textId="77777777" w:rsidR="000C0720" w:rsidRPr="004872E1" w:rsidRDefault="00865F55">
      <w:pPr>
        <w:pStyle w:val="3"/>
        <w:rPr>
          <w:lang w:val="ru-RU"/>
        </w:rPr>
      </w:pPr>
      <w:bookmarkStart w:id="12" w:name="типы-изделий-cat-metering-device"/>
      <w:r w:rsidRPr="004872E1">
        <w:rPr>
          <w:lang w:val="ru-RU"/>
        </w:rPr>
        <w:t>Типы изделий (</w:t>
      </w:r>
      <w:r>
        <w:t>Cat</w:t>
      </w:r>
      <w:r w:rsidRPr="004872E1">
        <w:rPr>
          <w:lang w:val="ru-RU"/>
        </w:rPr>
        <w:t xml:space="preserve"> </w:t>
      </w:r>
      <w:r>
        <w:t>Metering</w:t>
      </w:r>
      <w:r w:rsidRPr="004872E1">
        <w:rPr>
          <w:lang w:val="ru-RU"/>
        </w:rPr>
        <w:t xml:space="preserve"> </w:t>
      </w:r>
      <w:r>
        <w:t>Device</w:t>
      </w:r>
      <w:r w:rsidRPr="004872E1">
        <w:rPr>
          <w:lang w:val="ru-RU"/>
        </w:rPr>
        <w:t>)</w:t>
      </w:r>
    </w:p>
    <w:p w14:paraId="37BD76A1" w14:textId="77777777" w:rsidR="000C0720" w:rsidRPr="004872E1" w:rsidRDefault="00865F55">
      <w:pPr>
        <w:pStyle w:val="FirstParagraph"/>
        <w:rPr>
          <w:lang w:val="ru-RU"/>
        </w:rPr>
      </w:pPr>
      <w:r w:rsidRPr="004872E1">
        <w:rPr>
          <w:b/>
          <w:bCs/>
          <w:lang w:val="ru-RU"/>
        </w:rPr>
        <w:t>Назначение:</w:t>
      </w:r>
      <w:r w:rsidRPr="004872E1">
        <w:rPr>
          <w:lang w:val="ru-RU"/>
        </w:rPr>
        <w:t xml:space="preserve"> Каталог типов измерительных приборов (изделий).</w:t>
      </w:r>
    </w:p>
    <w:p w14:paraId="7A7CCD62" w14:textId="77777777" w:rsidR="000C0720" w:rsidRPr="004872E1" w:rsidRDefault="00865F55">
      <w:pPr>
        <w:pStyle w:val="a0"/>
        <w:rPr>
          <w:lang w:val="ru-RU"/>
        </w:rPr>
      </w:pPr>
      <w:r w:rsidRPr="004872E1">
        <w:rPr>
          <w:b/>
          <w:bCs/>
          <w:lang w:val="ru-RU"/>
        </w:rPr>
        <w:t>Поля:</w:t>
      </w:r>
      <w:r w:rsidRPr="004872E1">
        <w:rPr>
          <w:lang w:val="ru-RU"/>
        </w:rPr>
        <w:t xml:space="preserve"> - </w:t>
      </w:r>
      <w:r>
        <w:rPr>
          <w:b/>
          <w:bCs/>
        </w:rPr>
        <w:t>Name</w:t>
      </w:r>
      <w:r w:rsidRPr="004872E1">
        <w:rPr>
          <w:lang w:val="ru-RU"/>
        </w:rPr>
        <w:t xml:space="preserve"> (Название) — </w:t>
      </w:r>
      <w:r w:rsidRPr="004872E1">
        <w:rPr>
          <w:i/>
          <w:iCs/>
          <w:lang w:val="ru-RU"/>
        </w:rPr>
        <w:t>обязательное</w:t>
      </w:r>
      <w:r w:rsidRPr="004872E1">
        <w:rPr>
          <w:lang w:val="ru-RU"/>
        </w:rPr>
        <w:t>, строковое поле - Название типа изделия - Примеры: “Счетчик однофазный”, “Счетчик трехфазный”, “Модуль связи”</w:t>
      </w:r>
    </w:p>
    <w:p w14:paraId="20E03312" w14:textId="77777777" w:rsidR="000C0720" w:rsidRPr="004872E1" w:rsidRDefault="00865F55">
      <w:pPr>
        <w:pStyle w:val="a0"/>
        <w:rPr>
          <w:lang w:val="ru-RU"/>
        </w:rPr>
      </w:pPr>
      <w:r w:rsidRPr="004872E1">
        <w:rPr>
          <w:b/>
          <w:bCs/>
          <w:lang w:val="ru-RU"/>
        </w:rPr>
        <w:t>Рекомендации:</w:t>
      </w:r>
      <w:r w:rsidRPr="004872E1">
        <w:rPr>
          <w:lang w:val="ru-RU"/>
        </w:rPr>
        <w:t xml:space="preserve"> - Используйте полные и понятные названия - Группируйте похожие типы изделий</w:t>
      </w:r>
    </w:p>
    <w:p w14:paraId="541406CA" w14:textId="77777777" w:rsidR="000C0720" w:rsidRPr="004872E1" w:rsidRDefault="00865F55">
      <w:pPr>
        <w:pStyle w:val="3"/>
        <w:rPr>
          <w:lang w:val="ru-RU"/>
        </w:rPr>
      </w:pPr>
      <w:bookmarkStart w:id="13" w:name="оборудование-и-тмц-cat-equipment"/>
      <w:bookmarkEnd w:id="12"/>
      <w:r w:rsidRPr="004872E1">
        <w:rPr>
          <w:lang w:val="ru-RU"/>
        </w:rPr>
        <w:t>Оборудование и ТМЦ (</w:t>
      </w:r>
      <w:r>
        <w:t>Cat</w:t>
      </w:r>
      <w:r w:rsidRPr="004872E1">
        <w:rPr>
          <w:lang w:val="ru-RU"/>
        </w:rPr>
        <w:t xml:space="preserve"> </w:t>
      </w:r>
      <w:r>
        <w:t>Equipment</w:t>
      </w:r>
      <w:r w:rsidRPr="004872E1">
        <w:rPr>
          <w:lang w:val="ru-RU"/>
        </w:rPr>
        <w:t>)</w:t>
      </w:r>
    </w:p>
    <w:p w14:paraId="1F5557A4" w14:textId="77777777" w:rsidR="000C0720" w:rsidRPr="004872E1" w:rsidRDefault="00865F55">
      <w:pPr>
        <w:pStyle w:val="FirstParagraph"/>
        <w:rPr>
          <w:lang w:val="ru-RU"/>
        </w:rPr>
      </w:pPr>
      <w:r w:rsidRPr="004872E1">
        <w:rPr>
          <w:b/>
          <w:bCs/>
          <w:lang w:val="ru-RU"/>
        </w:rPr>
        <w:t>Назначение:</w:t>
      </w:r>
      <w:r w:rsidRPr="004872E1">
        <w:rPr>
          <w:lang w:val="ru-RU"/>
        </w:rPr>
        <w:t xml:space="preserve"> Каталог оборудования и товарно-материальных ценностей.</w:t>
      </w:r>
    </w:p>
    <w:p w14:paraId="280FE368" w14:textId="77777777" w:rsidR="000C0720" w:rsidRPr="004872E1" w:rsidRDefault="00865F55">
      <w:pPr>
        <w:pStyle w:val="a0"/>
        <w:rPr>
          <w:lang w:val="ru-RU"/>
        </w:rPr>
      </w:pPr>
      <w:r w:rsidRPr="004872E1">
        <w:rPr>
          <w:b/>
          <w:bCs/>
          <w:lang w:val="ru-RU"/>
        </w:rPr>
        <w:t>Поля:</w:t>
      </w:r>
      <w:r w:rsidRPr="004872E1">
        <w:rPr>
          <w:lang w:val="ru-RU"/>
        </w:rPr>
        <w:t xml:space="preserve"> - </w:t>
      </w:r>
      <w:r>
        <w:rPr>
          <w:b/>
          <w:bCs/>
        </w:rPr>
        <w:t>Title</w:t>
      </w:r>
      <w:r w:rsidRPr="004872E1">
        <w:rPr>
          <w:lang w:val="ru-RU"/>
        </w:rPr>
        <w:t xml:space="preserve"> (Название) — </w:t>
      </w:r>
      <w:r w:rsidRPr="004872E1">
        <w:rPr>
          <w:i/>
          <w:iCs/>
          <w:lang w:val="ru-RU"/>
        </w:rPr>
        <w:t>обязательное</w:t>
      </w:r>
      <w:r w:rsidRPr="004872E1">
        <w:rPr>
          <w:lang w:val="ru-RU"/>
        </w:rPr>
        <w:t xml:space="preserve">, строковое поле - Название оборудования или ТМЦ - </w:t>
      </w:r>
      <w:proofErr w:type="spellStart"/>
      <w:r>
        <w:rPr>
          <w:b/>
          <w:bCs/>
        </w:rPr>
        <w:t>SerialTemplate</w:t>
      </w:r>
      <w:proofErr w:type="spellEnd"/>
      <w:r w:rsidRPr="004872E1">
        <w:rPr>
          <w:lang w:val="ru-RU"/>
        </w:rPr>
        <w:t xml:space="preserve"> (Шаблон серийного номера) — строковое поле - Шаблон для генерации серийных номеров - Пример: “</w:t>
      </w:r>
      <w:r>
        <w:t>EQ</w:t>
      </w:r>
      <w:r w:rsidRPr="004872E1">
        <w:rPr>
          <w:lang w:val="ru-RU"/>
        </w:rPr>
        <w:t>-{</w:t>
      </w:r>
      <w:r>
        <w:t>YYYY</w:t>
      </w:r>
      <w:r w:rsidRPr="004872E1">
        <w:rPr>
          <w:lang w:val="ru-RU"/>
        </w:rPr>
        <w:t>}-{</w:t>
      </w:r>
      <w:r>
        <w:t>NNNN</w:t>
      </w:r>
      <w:r w:rsidRPr="004872E1">
        <w:rPr>
          <w:lang w:val="ru-RU"/>
        </w:rPr>
        <w:t xml:space="preserve">}” - </w:t>
      </w:r>
      <w:r>
        <w:rPr>
          <w:b/>
          <w:bCs/>
        </w:rPr>
        <w:t>TMC</w:t>
      </w:r>
      <w:r w:rsidRPr="004872E1">
        <w:rPr>
          <w:lang w:val="ru-RU"/>
        </w:rPr>
        <w:t xml:space="preserve"> (ТМЦ) — компонент, повторяемый - Список связанных ТМЦ</w:t>
      </w:r>
    </w:p>
    <w:p w14:paraId="0493C26F" w14:textId="77777777" w:rsidR="000C0720" w:rsidRPr="004872E1" w:rsidRDefault="00865F55">
      <w:pPr>
        <w:pStyle w:val="a0"/>
        <w:rPr>
          <w:lang w:val="ru-RU"/>
        </w:rPr>
      </w:pPr>
      <w:r w:rsidRPr="004872E1">
        <w:rPr>
          <w:b/>
          <w:bCs/>
          <w:lang w:val="ru-RU"/>
        </w:rPr>
        <w:t>Рекомендации:</w:t>
      </w:r>
      <w:r w:rsidRPr="004872E1">
        <w:rPr>
          <w:lang w:val="ru-RU"/>
        </w:rPr>
        <w:t xml:space="preserve"> - Указывайте шаблоны серийных номеров для автоматизации - Связывайте оборудование с соответствующими ТМЦ</w:t>
      </w:r>
    </w:p>
    <w:p w14:paraId="3396D1E6" w14:textId="77777777" w:rsidR="000C0720" w:rsidRPr="004872E1" w:rsidRDefault="00865F55">
      <w:pPr>
        <w:pStyle w:val="3"/>
        <w:rPr>
          <w:lang w:val="ru-RU"/>
        </w:rPr>
      </w:pPr>
      <w:bookmarkStart w:id="14" w:name="тмц-cat-tmc"/>
      <w:bookmarkEnd w:id="13"/>
      <w:r w:rsidRPr="004872E1">
        <w:rPr>
          <w:lang w:val="ru-RU"/>
        </w:rPr>
        <w:t>ТМЦ (</w:t>
      </w:r>
      <w:r>
        <w:t>Cat</w:t>
      </w:r>
      <w:r w:rsidRPr="004872E1">
        <w:rPr>
          <w:lang w:val="ru-RU"/>
        </w:rPr>
        <w:t xml:space="preserve"> </w:t>
      </w:r>
      <w:r>
        <w:t>TMC</w:t>
      </w:r>
      <w:r w:rsidRPr="004872E1">
        <w:rPr>
          <w:lang w:val="ru-RU"/>
        </w:rPr>
        <w:t>)</w:t>
      </w:r>
    </w:p>
    <w:p w14:paraId="3BFF3986" w14:textId="77777777" w:rsidR="000C0720" w:rsidRPr="004872E1" w:rsidRDefault="00865F55">
      <w:pPr>
        <w:pStyle w:val="FirstParagraph"/>
        <w:rPr>
          <w:lang w:val="ru-RU"/>
        </w:rPr>
      </w:pPr>
      <w:r w:rsidRPr="004872E1">
        <w:rPr>
          <w:b/>
          <w:bCs/>
          <w:lang w:val="ru-RU"/>
        </w:rPr>
        <w:t>Назначение:</w:t>
      </w:r>
      <w:r w:rsidRPr="004872E1">
        <w:rPr>
          <w:lang w:val="ru-RU"/>
        </w:rPr>
        <w:t xml:space="preserve"> Каталог товарно-материальных ценностей.</w:t>
      </w:r>
    </w:p>
    <w:p w14:paraId="494EA2C5" w14:textId="77777777" w:rsidR="000C0720" w:rsidRPr="004872E1" w:rsidRDefault="00865F55">
      <w:pPr>
        <w:pStyle w:val="a0"/>
        <w:rPr>
          <w:lang w:val="ru-RU"/>
        </w:rPr>
      </w:pPr>
      <w:r w:rsidRPr="004872E1">
        <w:rPr>
          <w:b/>
          <w:bCs/>
          <w:lang w:val="ru-RU"/>
        </w:rPr>
        <w:t>Поля:</w:t>
      </w:r>
      <w:r w:rsidRPr="004872E1">
        <w:rPr>
          <w:lang w:val="ru-RU"/>
        </w:rPr>
        <w:t xml:space="preserve"> - </w:t>
      </w:r>
      <w:r>
        <w:rPr>
          <w:b/>
          <w:bCs/>
        </w:rPr>
        <w:t>title</w:t>
      </w:r>
      <w:r w:rsidRPr="004872E1">
        <w:rPr>
          <w:lang w:val="ru-RU"/>
        </w:rPr>
        <w:t xml:space="preserve"> (Название) — </w:t>
      </w:r>
      <w:r w:rsidRPr="004872E1">
        <w:rPr>
          <w:i/>
          <w:iCs/>
          <w:lang w:val="ru-RU"/>
        </w:rPr>
        <w:t>обязательное</w:t>
      </w:r>
      <w:r w:rsidRPr="004872E1">
        <w:rPr>
          <w:lang w:val="ru-RU"/>
        </w:rPr>
        <w:t xml:space="preserve">, текстовое поле - Название ТМЦ - </w:t>
      </w:r>
      <w:r>
        <w:rPr>
          <w:b/>
          <w:bCs/>
        </w:rPr>
        <w:t>code</w:t>
      </w:r>
      <w:r w:rsidRPr="004872E1">
        <w:rPr>
          <w:lang w:val="ru-RU"/>
        </w:rPr>
        <w:t xml:space="preserve"> (Код) — строковое поле - Код ТМЦ</w:t>
      </w:r>
    </w:p>
    <w:p w14:paraId="68C73848" w14:textId="77777777" w:rsidR="000C0720" w:rsidRPr="004872E1" w:rsidRDefault="00865F55">
      <w:pPr>
        <w:pStyle w:val="a0"/>
        <w:rPr>
          <w:lang w:val="ru-RU"/>
        </w:rPr>
      </w:pPr>
      <w:r w:rsidRPr="004872E1">
        <w:rPr>
          <w:b/>
          <w:bCs/>
          <w:lang w:val="ru-RU"/>
        </w:rPr>
        <w:t>Рекомендации:</w:t>
      </w:r>
      <w:r w:rsidRPr="004872E1">
        <w:rPr>
          <w:lang w:val="ru-RU"/>
        </w:rPr>
        <w:t xml:space="preserve"> - Используйте стандартные коды ТМЦ - Заполняйте полные названия для поиска</w:t>
      </w:r>
    </w:p>
    <w:p w14:paraId="3DC6FE65" w14:textId="77777777" w:rsidR="000C0720" w:rsidRPr="004872E1" w:rsidRDefault="00865F55">
      <w:pPr>
        <w:pStyle w:val="3"/>
        <w:rPr>
          <w:lang w:val="ru-RU"/>
        </w:rPr>
      </w:pPr>
      <w:bookmarkStart w:id="15" w:name="тип-модуля-связи-cat-gsm-module"/>
      <w:bookmarkEnd w:id="14"/>
      <w:r w:rsidRPr="004872E1">
        <w:rPr>
          <w:lang w:val="ru-RU"/>
        </w:rPr>
        <w:t>Тип модуля связи (</w:t>
      </w:r>
      <w:r>
        <w:t>Cat</w:t>
      </w:r>
      <w:r w:rsidRPr="004872E1">
        <w:rPr>
          <w:lang w:val="ru-RU"/>
        </w:rPr>
        <w:t xml:space="preserve"> </w:t>
      </w:r>
      <w:r>
        <w:t>GSM</w:t>
      </w:r>
      <w:r w:rsidRPr="004872E1">
        <w:rPr>
          <w:lang w:val="ru-RU"/>
        </w:rPr>
        <w:t xml:space="preserve"> </w:t>
      </w:r>
      <w:r>
        <w:t>Module</w:t>
      </w:r>
      <w:r w:rsidRPr="004872E1">
        <w:rPr>
          <w:lang w:val="ru-RU"/>
        </w:rPr>
        <w:t>)</w:t>
      </w:r>
    </w:p>
    <w:p w14:paraId="161A332C" w14:textId="77777777" w:rsidR="000C0720" w:rsidRPr="004872E1" w:rsidRDefault="00865F55">
      <w:pPr>
        <w:pStyle w:val="FirstParagraph"/>
        <w:rPr>
          <w:lang w:val="ru-RU"/>
        </w:rPr>
      </w:pPr>
      <w:r w:rsidRPr="004872E1">
        <w:rPr>
          <w:b/>
          <w:bCs/>
          <w:lang w:val="ru-RU"/>
        </w:rPr>
        <w:t>Назначение:</w:t>
      </w:r>
      <w:r w:rsidRPr="004872E1">
        <w:rPr>
          <w:lang w:val="ru-RU"/>
        </w:rPr>
        <w:t xml:space="preserve"> Каталог типов </w:t>
      </w:r>
      <w:r>
        <w:t>GSM</w:t>
      </w:r>
      <w:r w:rsidRPr="004872E1">
        <w:rPr>
          <w:lang w:val="ru-RU"/>
        </w:rPr>
        <w:t xml:space="preserve"> модулей связи.</w:t>
      </w:r>
    </w:p>
    <w:p w14:paraId="0629E798" w14:textId="77777777" w:rsidR="000C0720" w:rsidRPr="004872E1" w:rsidRDefault="00865F55">
      <w:pPr>
        <w:pStyle w:val="a0"/>
        <w:rPr>
          <w:lang w:val="ru-RU"/>
        </w:rPr>
      </w:pPr>
      <w:r w:rsidRPr="004872E1">
        <w:rPr>
          <w:b/>
          <w:bCs/>
          <w:lang w:val="ru-RU"/>
        </w:rPr>
        <w:lastRenderedPageBreak/>
        <w:t>Поля:</w:t>
      </w:r>
      <w:r w:rsidRPr="004872E1">
        <w:rPr>
          <w:lang w:val="ru-RU"/>
        </w:rPr>
        <w:t xml:space="preserve"> - </w:t>
      </w:r>
      <w:r>
        <w:rPr>
          <w:b/>
          <w:bCs/>
        </w:rPr>
        <w:t>Model</w:t>
      </w:r>
      <w:r w:rsidRPr="004872E1">
        <w:rPr>
          <w:lang w:val="ru-RU"/>
        </w:rPr>
        <w:t xml:space="preserve"> (Модель) — </w:t>
      </w:r>
      <w:r w:rsidRPr="004872E1">
        <w:rPr>
          <w:i/>
          <w:iCs/>
          <w:lang w:val="ru-RU"/>
        </w:rPr>
        <w:t>обязательное</w:t>
      </w:r>
      <w:r w:rsidRPr="004872E1">
        <w:rPr>
          <w:lang w:val="ru-RU"/>
        </w:rPr>
        <w:t xml:space="preserve">, строковое поле - Модель </w:t>
      </w:r>
      <w:r>
        <w:t>GSM</w:t>
      </w:r>
      <w:r w:rsidRPr="004872E1">
        <w:rPr>
          <w:lang w:val="ru-RU"/>
        </w:rPr>
        <w:t xml:space="preserve"> модуля - Примеры: “</w:t>
      </w:r>
      <w:r>
        <w:t>SIM</w:t>
      </w:r>
      <w:r w:rsidRPr="004872E1">
        <w:rPr>
          <w:lang w:val="ru-RU"/>
        </w:rPr>
        <w:t>800</w:t>
      </w:r>
      <w:r>
        <w:t>L</w:t>
      </w:r>
      <w:r w:rsidRPr="004872E1">
        <w:rPr>
          <w:lang w:val="ru-RU"/>
        </w:rPr>
        <w:t>”, “</w:t>
      </w:r>
      <w:r>
        <w:t>SIM</w:t>
      </w:r>
      <w:r w:rsidRPr="004872E1">
        <w:rPr>
          <w:lang w:val="ru-RU"/>
        </w:rPr>
        <w:t>900”, “</w:t>
      </w:r>
      <w:proofErr w:type="spellStart"/>
      <w:r>
        <w:t>Quectel</w:t>
      </w:r>
      <w:proofErr w:type="spellEnd"/>
      <w:r w:rsidRPr="004872E1">
        <w:rPr>
          <w:lang w:val="ru-RU"/>
        </w:rPr>
        <w:t xml:space="preserve"> </w:t>
      </w:r>
      <w:r>
        <w:t>M</w:t>
      </w:r>
      <w:r w:rsidRPr="004872E1">
        <w:rPr>
          <w:lang w:val="ru-RU"/>
        </w:rPr>
        <w:t>95”</w:t>
      </w:r>
    </w:p>
    <w:p w14:paraId="10A66613" w14:textId="77777777" w:rsidR="000C0720" w:rsidRPr="004872E1" w:rsidRDefault="00865F55">
      <w:pPr>
        <w:pStyle w:val="a0"/>
        <w:rPr>
          <w:lang w:val="ru-RU"/>
        </w:rPr>
      </w:pPr>
      <w:r w:rsidRPr="004872E1">
        <w:rPr>
          <w:b/>
          <w:bCs/>
          <w:lang w:val="ru-RU"/>
        </w:rPr>
        <w:t>Рекомендации:</w:t>
      </w:r>
      <w:r w:rsidRPr="004872E1">
        <w:rPr>
          <w:lang w:val="ru-RU"/>
        </w:rPr>
        <w:t xml:space="preserve"> - Указывайте точные модели модулей - Используйте стандартные обозначения производителей</w:t>
      </w:r>
    </w:p>
    <w:p w14:paraId="5AA68EB0" w14:textId="77777777" w:rsidR="000C0720" w:rsidRPr="004872E1" w:rsidRDefault="00865F55">
      <w:pPr>
        <w:pStyle w:val="3"/>
        <w:rPr>
          <w:lang w:val="ru-RU"/>
        </w:rPr>
      </w:pPr>
      <w:bookmarkStart w:id="16" w:name="логотипы-cat-logo"/>
      <w:bookmarkEnd w:id="15"/>
      <w:r w:rsidRPr="004872E1">
        <w:rPr>
          <w:lang w:val="ru-RU"/>
        </w:rPr>
        <w:t>Логотипы (</w:t>
      </w:r>
      <w:r>
        <w:t>Cat</w:t>
      </w:r>
      <w:r w:rsidRPr="004872E1">
        <w:rPr>
          <w:lang w:val="ru-RU"/>
        </w:rPr>
        <w:t xml:space="preserve"> </w:t>
      </w:r>
      <w:r>
        <w:t>Logo</w:t>
      </w:r>
      <w:r w:rsidRPr="004872E1">
        <w:rPr>
          <w:lang w:val="ru-RU"/>
        </w:rPr>
        <w:t>)</w:t>
      </w:r>
    </w:p>
    <w:p w14:paraId="42BCE116" w14:textId="77777777" w:rsidR="000C0720" w:rsidRPr="004872E1" w:rsidRDefault="00865F55">
      <w:pPr>
        <w:pStyle w:val="FirstParagraph"/>
        <w:rPr>
          <w:lang w:val="ru-RU"/>
        </w:rPr>
      </w:pPr>
      <w:r w:rsidRPr="004872E1">
        <w:rPr>
          <w:b/>
          <w:bCs/>
          <w:lang w:val="ru-RU"/>
        </w:rPr>
        <w:t>Назначение:</w:t>
      </w:r>
      <w:r w:rsidRPr="004872E1">
        <w:rPr>
          <w:lang w:val="ru-RU"/>
        </w:rPr>
        <w:t xml:space="preserve"> Каталог логотипов для изделий.</w:t>
      </w:r>
    </w:p>
    <w:p w14:paraId="6313D917" w14:textId="77777777" w:rsidR="000C0720" w:rsidRPr="004872E1" w:rsidRDefault="00865F55">
      <w:pPr>
        <w:pStyle w:val="a0"/>
        <w:rPr>
          <w:lang w:val="ru-RU"/>
        </w:rPr>
      </w:pPr>
      <w:r w:rsidRPr="004872E1">
        <w:rPr>
          <w:b/>
          <w:bCs/>
          <w:lang w:val="ru-RU"/>
        </w:rPr>
        <w:t>Поля:</w:t>
      </w:r>
      <w:r w:rsidRPr="004872E1">
        <w:rPr>
          <w:lang w:val="ru-RU"/>
        </w:rPr>
        <w:t xml:space="preserve"> - </w:t>
      </w:r>
      <w:r>
        <w:rPr>
          <w:b/>
          <w:bCs/>
        </w:rPr>
        <w:t>Title</w:t>
      </w:r>
      <w:r w:rsidRPr="004872E1">
        <w:rPr>
          <w:lang w:val="ru-RU"/>
        </w:rPr>
        <w:t xml:space="preserve"> (Название) — строковое поле - Название логотипа - Примеры: “Логотип </w:t>
      </w:r>
      <w:r>
        <w:t>Local</w:t>
      </w:r>
      <w:r w:rsidRPr="004872E1">
        <w:rPr>
          <w:lang w:val="ru-RU"/>
        </w:rPr>
        <w:t>”, “Логотип клиента”</w:t>
      </w:r>
    </w:p>
    <w:p w14:paraId="0B7C27DE" w14:textId="77777777" w:rsidR="000C0720" w:rsidRPr="004872E1" w:rsidRDefault="00865F55">
      <w:pPr>
        <w:pStyle w:val="a0"/>
        <w:rPr>
          <w:lang w:val="ru-RU"/>
        </w:rPr>
      </w:pPr>
      <w:r w:rsidRPr="004872E1">
        <w:rPr>
          <w:b/>
          <w:bCs/>
          <w:lang w:val="ru-RU"/>
        </w:rPr>
        <w:t>Примечание:</w:t>
      </w:r>
      <w:r w:rsidRPr="004872E1">
        <w:rPr>
          <w:lang w:val="ru-RU"/>
        </w:rPr>
        <w:t xml:space="preserve"> Этот справочник скрыт в </w:t>
      </w:r>
      <w:r>
        <w:t>Content</w:t>
      </w:r>
      <w:r w:rsidRPr="004872E1">
        <w:rPr>
          <w:lang w:val="ru-RU"/>
        </w:rPr>
        <w:t xml:space="preserve"> </w:t>
      </w:r>
      <w:r>
        <w:t>Manager</w:t>
      </w:r>
      <w:r w:rsidRPr="004872E1">
        <w:rPr>
          <w:lang w:val="ru-RU"/>
        </w:rPr>
        <w:t xml:space="preserve"> по умолчанию.</w:t>
      </w:r>
    </w:p>
    <w:p w14:paraId="35122154" w14:textId="77777777" w:rsidR="000C0720" w:rsidRDefault="009A744C">
      <w:r>
        <w:pict w14:anchorId="7228AE97">
          <v:rect id="_x0000_i1194" style="width:0;height:1.5pt" o:hralign="center" o:hrstd="t" o:hr="t"/>
        </w:pict>
      </w:r>
    </w:p>
    <w:p w14:paraId="13955767" w14:textId="77777777" w:rsidR="000C0720" w:rsidRPr="004872E1" w:rsidRDefault="00865F55">
      <w:pPr>
        <w:pStyle w:val="2"/>
        <w:rPr>
          <w:lang w:val="ru-RU"/>
        </w:rPr>
      </w:pPr>
      <w:bookmarkStart w:id="17" w:name="справочники-ремонта"/>
      <w:bookmarkEnd w:id="11"/>
      <w:bookmarkEnd w:id="16"/>
      <w:r w:rsidRPr="004872E1">
        <w:rPr>
          <w:lang w:val="ru-RU"/>
        </w:rPr>
        <w:t>Справочники ремонта</w:t>
      </w:r>
    </w:p>
    <w:p w14:paraId="6346D39F" w14:textId="77777777" w:rsidR="000C0720" w:rsidRPr="004872E1" w:rsidRDefault="00865F55">
      <w:pPr>
        <w:pStyle w:val="3"/>
        <w:rPr>
          <w:lang w:val="ru-RU"/>
        </w:rPr>
      </w:pPr>
      <w:bookmarkStart w:id="18" w:name="дефекты-cat-repair-defect"/>
      <w:r w:rsidRPr="004872E1">
        <w:rPr>
          <w:lang w:val="ru-RU"/>
        </w:rPr>
        <w:t>Дефекты (</w:t>
      </w:r>
      <w:r>
        <w:t>Cat</w:t>
      </w:r>
      <w:r w:rsidRPr="004872E1">
        <w:rPr>
          <w:lang w:val="ru-RU"/>
        </w:rPr>
        <w:t xml:space="preserve"> </w:t>
      </w:r>
      <w:r>
        <w:t>Repair</w:t>
      </w:r>
      <w:r w:rsidRPr="004872E1">
        <w:rPr>
          <w:lang w:val="ru-RU"/>
        </w:rPr>
        <w:t xml:space="preserve"> </w:t>
      </w:r>
      <w:r>
        <w:t>Defect</w:t>
      </w:r>
      <w:r w:rsidRPr="004872E1">
        <w:rPr>
          <w:lang w:val="ru-RU"/>
        </w:rPr>
        <w:t>)</w:t>
      </w:r>
    </w:p>
    <w:p w14:paraId="2F31665C" w14:textId="77777777" w:rsidR="000C0720" w:rsidRPr="004872E1" w:rsidRDefault="00865F55">
      <w:pPr>
        <w:pStyle w:val="FirstParagraph"/>
        <w:rPr>
          <w:lang w:val="ru-RU"/>
        </w:rPr>
      </w:pPr>
      <w:r w:rsidRPr="004872E1">
        <w:rPr>
          <w:b/>
          <w:bCs/>
          <w:lang w:val="ru-RU"/>
        </w:rPr>
        <w:t>Назначение:</w:t>
      </w:r>
      <w:r w:rsidRPr="004872E1">
        <w:rPr>
          <w:lang w:val="ru-RU"/>
        </w:rPr>
        <w:t xml:space="preserve"> Каталог дефектов, обнаруживаемых при ремонте.</w:t>
      </w:r>
    </w:p>
    <w:p w14:paraId="1530AAF8" w14:textId="77777777" w:rsidR="000C0720" w:rsidRPr="004872E1" w:rsidRDefault="00865F55">
      <w:pPr>
        <w:pStyle w:val="a0"/>
        <w:rPr>
          <w:lang w:val="ru-RU"/>
        </w:rPr>
      </w:pPr>
      <w:r w:rsidRPr="004872E1">
        <w:rPr>
          <w:b/>
          <w:bCs/>
          <w:lang w:val="ru-RU"/>
        </w:rPr>
        <w:t>Поля:</w:t>
      </w:r>
      <w:r w:rsidRPr="004872E1">
        <w:rPr>
          <w:lang w:val="ru-RU"/>
        </w:rPr>
        <w:t xml:space="preserve"> - </w:t>
      </w:r>
      <w:r>
        <w:rPr>
          <w:b/>
          <w:bCs/>
        </w:rPr>
        <w:t>Title</w:t>
      </w:r>
      <w:r w:rsidRPr="004872E1">
        <w:rPr>
          <w:lang w:val="ru-RU"/>
        </w:rPr>
        <w:t xml:space="preserve"> (Название) — </w:t>
      </w:r>
      <w:r w:rsidRPr="004872E1">
        <w:rPr>
          <w:i/>
          <w:iCs/>
          <w:lang w:val="ru-RU"/>
        </w:rPr>
        <w:t>обязательное</w:t>
      </w:r>
      <w:r w:rsidRPr="004872E1">
        <w:rPr>
          <w:lang w:val="ru-RU"/>
        </w:rPr>
        <w:t>, строковое поле - Название дефекта - Примеры: “Обрыв цепи”, “Короткое замыкание”, “Отсутствует компонент”, “Механическое повреждение”</w:t>
      </w:r>
    </w:p>
    <w:p w14:paraId="071BB3E1" w14:textId="77777777" w:rsidR="000C0720" w:rsidRPr="004872E1" w:rsidRDefault="00865F55">
      <w:pPr>
        <w:pStyle w:val="a0"/>
        <w:rPr>
          <w:lang w:val="ru-RU"/>
        </w:rPr>
      </w:pPr>
      <w:r w:rsidRPr="004872E1">
        <w:rPr>
          <w:b/>
          <w:bCs/>
          <w:lang w:val="ru-RU"/>
        </w:rPr>
        <w:t>Рекомендации:</w:t>
      </w:r>
      <w:r w:rsidRPr="004872E1">
        <w:rPr>
          <w:lang w:val="ru-RU"/>
        </w:rPr>
        <w:t xml:space="preserve"> - Используйте четкие и понятные названия дефектов - Группируйте похожие дефекты по категориям в названиях</w:t>
      </w:r>
    </w:p>
    <w:p w14:paraId="4CD072AA" w14:textId="77777777" w:rsidR="000C0720" w:rsidRDefault="00865F55">
      <w:pPr>
        <w:pStyle w:val="3"/>
      </w:pPr>
      <w:bookmarkStart w:id="19" w:name="визуальные-дефекты-cat-visual-defect"/>
      <w:bookmarkEnd w:id="18"/>
      <w:proofErr w:type="spellStart"/>
      <w:r>
        <w:t>Визуальные</w:t>
      </w:r>
      <w:proofErr w:type="spellEnd"/>
      <w:r>
        <w:t xml:space="preserve"> </w:t>
      </w:r>
      <w:proofErr w:type="spellStart"/>
      <w:r>
        <w:t>дефекты</w:t>
      </w:r>
      <w:proofErr w:type="spellEnd"/>
      <w:r>
        <w:t xml:space="preserve"> (Cat Visual Defect)</w:t>
      </w:r>
    </w:p>
    <w:p w14:paraId="73CBB8E0" w14:textId="77777777" w:rsidR="000C0720" w:rsidRPr="004872E1" w:rsidRDefault="00865F55">
      <w:pPr>
        <w:pStyle w:val="FirstParagraph"/>
        <w:rPr>
          <w:lang w:val="ru-RU"/>
        </w:rPr>
      </w:pPr>
      <w:r w:rsidRPr="004872E1">
        <w:rPr>
          <w:b/>
          <w:bCs/>
          <w:lang w:val="ru-RU"/>
        </w:rPr>
        <w:t>Назначение:</w:t>
      </w:r>
      <w:r w:rsidRPr="004872E1">
        <w:rPr>
          <w:lang w:val="ru-RU"/>
        </w:rPr>
        <w:t xml:space="preserve"> Каталог визуальных дефектов изделий.</w:t>
      </w:r>
    </w:p>
    <w:p w14:paraId="69805066" w14:textId="77777777" w:rsidR="000C0720" w:rsidRPr="004872E1" w:rsidRDefault="00865F55">
      <w:pPr>
        <w:pStyle w:val="a0"/>
        <w:rPr>
          <w:lang w:val="ru-RU"/>
        </w:rPr>
      </w:pPr>
      <w:r w:rsidRPr="004872E1">
        <w:rPr>
          <w:b/>
          <w:bCs/>
          <w:lang w:val="ru-RU"/>
        </w:rPr>
        <w:t>Поля:</w:t>
      </w:r>
      <w:r w:rsidRPr="004872E1">
        <w:rPr>
          <w:lang w:val="ru-RU"/>
        </w:rPr>
        <w:t xml:space="preserve"> - </w:t>
      </w:r>
      <w:r>
        <w:rPr>
          <w:b/>
          <w:bCs/>
        </w:rPr>
        <w:t>Title</w:t>
      </w:r>
      <w:r w:rsidRPr="004872E1">
        <w:rPr>
          <w:lang w:val="ru-RU"/>
        </w:rPr>
        <w:t xml:space="preserve"> (Название) — </w:t>
      </w:r>
      <w:r w:rsidRPr="004872E1">
        <w:rPr>
          <w:i/>
          <w:iCs/>
          <w:lang w:val="ru-RU"/>
        </w:rPr>
        <w:t>обязательное</w:t>
      </w:r>
      <w:r w:rsidRPr="004872E1">
        <w:rPr>
          <w:lang w:val="ru-RU"/>
        </w:rPr>
        <w:t>, строковое поле - Название визуального дефекта - Примеры: “Царапина на корпусе”, “Скол”, “Пятно”, “Деформация”</w:t>
      </w:r>
    </w:p>
    <w:p w14:paraId="7A994FF6" w14:textId="77777777" w:rsidR="000C0720" w:rsidRPr="004872E1" w:rsidRDefault="00865F55">
      <w:pPr>
        <w:pStyle w:val="a0"/>
        <w:rPr>
          <w:lang w:val="ru-RU"/>
        </w:rPr>
      </w:pPr>
      <w:r w:rsidRPr="004872E1">
        <w:rPr>
          <w:b/>
          <w:bCs/>
          <w:lang w:val="ru-RU"/>
        </w:rPr>
        <w:t>Рекомендации:</w:t>
      </w:r>
      <w:r w:rsidRPr="004872E1">
        <w:rPr>
          <w:lang w:val="ru-RU"/>
        </w:rPr>
        <w:t xml:space="preserve"> - Описывайте дефекты конкретно - Указывайте локализацию дефекта в названии, если необходимо</w:t>
      </w:r>
    </w:p>
    <w:p w14:paraId="669D9AAF" w14:textId="77777777" w:rsidR="000C0720" w:rsidRPr="004872E1" w:rsidRDefault="00865F55">
      <w:pPr>
        <w:pStyle w:val="3"/>
        <w:rPr>
          <w:lang w:val="ru-RU"/>
        </w:rPr>
      </w:pPr>
      <w:bookmarkStart w:id="20" w:name="причины-возврата-cat-return-reason"/>
      <w:bookmarkEnd w:id="19"/>
      <w:r w:rsidRPr="004872E1">
        <w:rPr>
          <w:lang w:val="ru-RU"/>
        </w:rPr>
        <w:t>Причины возврата (</w:t>
      </w:r>
      <w:r>
        <w:t>Cat</w:t>
      </w:r>
      <w:r w:rsidRPr="004872E1">
        <w:rPr>
          <w:lang w:val="ru-RU"/>
        </w:rPr>
        <w:t xml:space="preserve"> </w:t>
      </w:r>
      <w:r>
        <w:t>Return</w:t>
      </w:r>
      <w:r w:rsidRPr="004872E1">
        <w:rPr>
          <w:lang w:val="ru-RU"/>
        </w:rPr>
        <w:t xml:space="preserve"> </w:t>
      </w:r>
      <w:r>
        <w:t>Reason</w:t>
      </w:r>
      <w:r w:rsidRPr="004872E1">
        <w:rPr>
          <w:lang w:val="ru-RU"/>
        </w:rPr>
        <w:t>)</w:t>
      </w:r>
    </w:p>
    <w:p w14:paraId="47441167" w14:textId="77777777" w:rsidR="000C0720" w:rsidRPr="004872E1" w:rsidRDefault="00865F55">
      <w:pPr>
        <w:pStyle w:val="FirstParagraph"/>
        <w:rPr>
          <w:lang w:val="ru-RU"/>
        </w:rPr>
      </w:pPr>
      <w:r w:rsidRPr="004872E1">
        <w:rPr>
          <w:b/>
          <w:bCs/>
          <w:lang w:val="ru-RU"/>
        </w:rPr>
        <w:t>Назначение:</w:t>
      </w:r>
      <w:r w:rsidRPr="004872E1">
        <w:rPr>
          <w:lang w:val="ru-RU"/>
        </w:rPr>
        <w:t xml:space="preserve"> Каталог причин возврата изделий.</w:t>
      </w:r>
    </w:p>
    <w:p w14:paraId="195C707D" w14:textId="77777777" w:rsidR="000C0720" w:rsidRPr="004872E1" w:rsidRDefault="00865F55">
      <w:pPr>
        <w:pStyle w:val="a0"/>
        <w:rPr>
          <w:lang w:val="ru-RU"/>
        </w:rPr>
      </w:pPr>
      <w:r w:rsidRPr="004872E1">
        <w:rPr>
          <w:b/>
          <w:bCs/>
          <w:lang w:val="ru-RU"/>
        </w:rPr>
        <w:t>Поля:</w:t>
      </w:r>
      <w:r w:rsidRPr="004872E1">
        <w:rPr>
          <w:lang w:val="ru-RU"/>
        </w:rPr>
        <w:t xml:space="preserve"> - </w:t>
      </w:r>
      <w:r>
        <w:rPr>
          <w:b/>
          <w:bCs/>
        </w:rPr>
        <w:t>Reason</w:t>
      </w:r>
      <w:r w:rsidRPr="004872E1">
        <w:rPr>
          <w:lang w:val="ru-RU"/>
        </w:rPr>
        <w:t xml:space="preserve"> (Причина) — </w:t>
      </w:r>
      <w:r w:rsidRPr="004872E1">
        <w:rPr>
          <w:i/>
          <w:iCs/>
          <w:lang w:val="ru-RU"/>
        </w:rPr>
        <w:t>обязательное</w:t>
      </w:r>
      <w:r w:rsidRPr="004872E1">
        <w:rPr>
          <w:lang w:val="ru-RU"/>
        </w:rPr>
        <w:t xml:space="preserve">, текстовое поле - Описание причины возврата - Примеры: “Гарантийный ремонт”, “Дефект производства”, “Несоответствие спецификации” - </w:t>
      </w:r>
      <w:r>
        <w:rPr>
          <w:b/>
          <w:bCs/>
        </w:rPr>
        <w:t>Type</w:t>
      </w:r>
      <w:r w:rsidRPr="004872E1">
        <w:rPr>
          <w:lang w:val="ru-RU"/>
        </w:rPr>
        <w:t xml:space="preserve"> (Тип) — строковое поле - Тип причины возврата - Примеры: “Гарантия”, “Производство”, “Транспортировка”</w:t>
      </w:r>
    </w:p>
    <w:p w14:paraId="0A543D9C" w14:textId="77777777" w:rsidR="000C0720" w:rsidRPr="004872E1" w:rsidRDefault="00865F55">
      <w:pPr>
        <w:pStyle w:val="a0"/>
        <w:rPr>
          <w:lang w:val="ru-RU"/>
        </w:rPr>
      </w:pPr>
      <w:r w:rsidRPr="004872E1">
        <w:rPr>
          <w:b/>
          <w:bCs/>
          <w:lang w:val="ru-RU"/>
        </w:rPr>
        <w:t>Рекомендации:</w:t>
      </w:r>
      <w:r w:rsidRPr="004872E1">
        <w:rPr>
          <w:lang w:val="ru-RU"/>
        </w:rPr>
        <w:t xml:space="preserve"> - Используйте стандартизированные формулировки - Группируйте причины по типам</w:t>
      </w:r>
    </w:p>
    <w:p w14:paraId="5CCC471D" w14:textId="77777777" w:rsidR="000C0720" w:rsidRPr="004872E1" w:rsidRDefault="00865F55">
      <w:pPr>
        <w:pStyle w:val="3"/>
        <w:rPr>
          <w:lang w:val="ru-RU"/>
        </w:rPr>
      </w:pPr>
      <w:bookmarkStart w:id="21" w:name="ремонтные-работы-cat-work-action"/>
      <w:bookmarkEnd w:id="20"/>
      <w:r w:rsidRPr="004872E1">
        <w:rPr>
          <w:lang w:val="ru-RU"/>
        </w:rPr>
        <w:lastRenderedPageBreak/>
        <w:t>Ремонтные работы (</w:t>
      </w:r>
      <w:r>
        <w:t>Cat</w:t>
      </w:r>
      <w:r w:rsidRPr="004872E1">
        <w:rPr>
          <w:lang w:val="ru-RU"/>
        </w:rPr>
        <w:t xml:space="preserve"> </w:t>
      </w:r>
      <w:r>
        <w:t>Work</w:t>
      </w:r>
      <w:r w:rsidRPr="004872E1">
        <w:rPr>
          <w:lang w:val="ru-RU"/>
        </w:rPr>
        <w:t xml:space="preserve"> </w:t>
      </w:r>
      <w:r>
        <w:t>Action</w:t>
      </w:r>
      <w:r w:rsidRPr="004872E1">
        <w:rPr>
          <w:lang w:val="ru-RU"/>
        </w:rPr>
        <w:t>)</w:t>
      </w:r>
    </w:p>
    <w:p w14:paraId="23D0FB47" w14:textId="77777777" w:rsidR="000C0720" w:rsidRPr="004872E1" w:rsidRDefault="00865F55">
      <w:pPr>
        <w:pStyle w:val="FirstParagraph"/>
        <w:rPr>
          <w:lang w:val="ru-RU"/>
        </w:rPr>
      </w:pPr>
      <w:r w:rsidRPr="004872E1">
        <w:rPr>
          <w:b/>
          <w:bCs/>
          <w:lang w:val="ru-RU"/>
        </w:rPr>
        <w:t>Назначение:</w:t>
      </w:r>
      <w:r w:rsidRPr="004872E1">
        <w:rPr>
          <w:lang w:val="ru-RU"/>
        </w:rPr>
        <w:t xml:space="preserve"> Каталог ремонтных работ, выполняемых при ремонте изделий.</w:t>
      </w:r>
    </w:p>
    <w:p w14:paraId="2344A12C" w14:textId="77777777" w:rsidR="000C0720" w:rsidRPr="004872E1" w:rsidRDefault="00865F55">
      <w:pPr>
        <w:pStyle w:val="a0"/>
        <w:rPr>
          <w:lang w:val="ru-RU"/>
        </w:rPr>
      </w:pPr>
      <w:r w:rsidRPr="004872E1">
        <w:rPr>
          <w:b/>
          <w:bCs/>
          <w:lang w:val="ru-RU"/>
        </w:rPr>
        <w:t>Поля:</w:t>
      </w:r>
      <w:r w:rsidRPr="004872E1">
        <w:rPr>
          <w:lang w:val="ru-RU"/>
        </w:rPr>
        <w:t xml:space="preserve"> - </w:t>
      </w:r>
      <w:r>
        <w:rPr>
          <w:b/>
          <w:bCs/>
        </w:rPr>
        <w:t>Title</w:t>
      </w:r>
      <w:r w:rsidRPr="004872E1">
        <w:rPr>
          <w:lang w:val="ru-RU"/>
        </w:rPr>
        <w:t xml:space="preserve"> (Название) — </w:t>
      </w:r>
      <w:r w:rsidRPr="004872E1">
        <w:rPr>
          <w:i/>
          <w:iCs/>
          <w:lang w:val="ru-RU"/>
        </w:rPr>
        <w:t>обязательное</w:t>
      </w:r>
      <w:r w:rsidRPr="004872E1">
        <w:rPr>
          <w:lang w:val="ru-RU"/>
        </w:rPr>
        <w:t xml:space="preserve">, строковое поле - Название ремонтной работы - Примеры: “Замена резистора”, “Пайка компонента”, “Проверка цепи”, “Калибровка” - </w:t>
      </w:r>
      <w:proofErr w:type="spellStart"/>
      <w:r>
        <w:rPr>
          <w:b/>
          <w:bCs/>
        </w:rPr>
        <w:t>StandardHours</w:t>
      </w:r>
      <w:proofErr w:type="spellEnd"/>
      <w:r w:rsidRPr="004872E1">
        <w:rPr>
          <w:lang w:val="ru-RU"/>
        </w:rPr>
        <w:t xml:space="preserve"> (Норма часов) — целочисленное поле, минимум 0 - Нормативное время выполнения работы в часах - Пример: 0.5, 1, 2</w:t>
      </w:r>
    </w:p>
    <w:p w14:paraId="1AE7C850" w14:textId="77777777" w:rsidR="000C0720" w:rsidRPr="004872E1" w:rsidRDefault="00865F55">
      <w:pPr>
        <w:pStyle w:val="a0"/>
        <w:rPr>
          <w:lang w:val="ru-RU"/>
        </w:rPr>
      </w:pPr>
      <w:r w:rsidRPr="004872E1">
        <w:rPr>
          <w:b/>
          <w:bCs/>
          <w:lang w:val="ru-RU"/>
        </w:rPr>
        <w:t>Рекомендации:</w:t>
      </w:r>
      <w:r w:rsidRPr="004872E1">
        <w:rPr>
          <w:lang w:val="ru-RU"/>
        </w:rPr>
        <w:t xml:space="preserve"> - Указывайте точные названия работ - Заполняйте нормативные часы для планирования - Используйте стандартные формулировки работ</w:t>
      </w:r>
    </w:p>
    <w:p w14:paraId="48FC68CC" w14:textId="77777777" w:rsidR="000C0720" w:rsidRDefault="009A744C">
      <w:r>
        <w:pict w14:anchorId="1DBECBF9">
          <v:rect id="_x0000_i1195" style="width:0;height:1.5pt" o:hralign="center" o:hrstd="t" o:hr="t"/>
        </w:pict>
      </w:r>
    </w:p>
    <w:p w14:paraId="164D3BBE" w14:textId="77777777" w:rsidR="000C0720" w:rsidRPr="004872E1" w:rsidRDefault="00865F55">
      <w:pPr>
        <w:pStyle w:val="2"/>
        <w:rPr>
          <w:lang w:val="ru-RU"/>
        </w:rPr>
      </w:pPr>
      <w:bookmarkStart w:id="22" w:name="справочники-производственных-процессов"/>
      <w:bookmarkEnd w:id="17"/>
      <w:bookmarkEnd w:id="21"/>
      <w:r w:rsidRPr="004872E1">
        <w:rPr>
          <w:lang w:val="ru-RU"/>
        </w:rPr>
        <w:t>Справочники производственных процессов</w:t>
      </w:r>
    </w:p>
    <w:p w14:paraId="2BF9B580" w14:textId="77777777" w:rsidR="000C0720" w:rsidRPr="004872E1" w:rsidRDefault="00865F55">
      <w:pPr>
        <w:pStyle w:val="3"/>
        <w:rPr>
          <w:lang w:val="ru-RU"/>
        </w:rPr>
      </w:pPr>
      <w:bookmarkStart w:id="23" w:name="коды-позиций-cat-position-code"/>
      <w:r w:rsidRPr="004872E1">
        <w:rPr>
          <w:lang w:val="ru-RU"/>
        </w:rPr>
        <w:t>Коды позиций (</w:t>
      </w:r>
      <w:r>
        <w:t>Cat</w:t>
      </w:r>
      <w:r w:rsidRPr="004872E1">
        <w:rPr>
          <w:lang w:val="ru-RU"/>
        </w:rPr>
        <w:t xml:space="preserve"> </w:t>
      </w:r>
      <w:r>
        <w:t>Position</w:t>
      </w:r>
      <w:r w:rsidRPr="004872E1">
        <w:rPr>
          <w:lang w:val="ru-RU"/>
        </w:rPr>
        <w:t xml:space="preserve"> </w:t>
      </w:r>
      <w:r>
        <w:t>Code</w:t>
      </w:r>
      <w:r w:rsidRPr="004872E1">
        <w:rPr>
          <w:lang w:val="ru-RU"/>
        </w:rPr>
        <w:t>)</w:t>
      </w:r>
    </w:p>
    <w:p w14:paraId="25B4C24C" w14:textId="77777777" w:rsidR="000C0720" w:rsidRPr="004872E1" w:rsidRDefault="00865F55">
      <w:pPr>
        <w:pStyle w:val="FirstParagraph"/>
        <w:rPr>
          <w:lang w:val="ru-RU"/>
        </w:rPr>
      </w:pPr>
      <w:r w:rsidRPr="004872E1">
        <w:rPr>
          <w:b/>
          <w:bCs/>
          <w:lang w:val="ru-RU"/>
        </w:rPr>
        <w:t>Назначение:</w:t>
      </w:r>
      <w:r w:rsidRPr="004872E1">
        <w:rPr>
          <w:lang w:val="ru-RU"/>
        </w:rPr>
        <w:t xml:space="preserve"> Каталог позиционных кодов для спецификаций.</w:t>
      </w:r>
    </w:p>
    <w:p w14:paraId="228EAC70" w14:textId="77777777" w:rsidR="000C0720" w:rsidRPr="004872E1" w:rsidRDefault="00865F55">
      <w:pPr>
        <w:pStyle w:val="a0"/>
        <w:rPr>
          <w:lang w:val="ru-RU"/>
        </w:rPr>
      </w:pPr>
      <w:r w:rsidRPr="004872E1">
        <w:rPr>
          <w:b/>
          <w:bCs/>
          <w:lang w:val="ru-RU"/>
        </w:rPr>
        <w:t>Поля:</w:t>
      </w:r>
      <w:r w:rsidRPr="004872E1">
        <w:rPr>
          <w:lang w:val="ru-RU"/>
        </w:rPr>
        <w:t xml:space="preserve"> - </w:t>
      </w:r>
      <w:r>
        <w:rPr>
          <w:b/>
          <w:bCs/>
        </w:rPr>
        <w:t>Name</w:t>
      </w:r>
      <w:r w:rsidRPr="004872E1">
        <w:rPr>
          <w:lang w:val="ru-RU"/>
        </w:rPr>
        <w:t xml:space="preserve"> (Название) — </w:t>
      </w:r>
      <w:r w:rsidRPr="004872E1">
        <w:rPr>
          <w:i/>
          <w:iCs/>
          <w:lang w:val="ru-RU"/>
        </w:rPr>
        <w:t>обязательное</w:t>
      </w:r>
      <w:r w:rsidRPr="004872E1">
        <w:rPr>
          <w:lang w:val="ru-RU"/>
        </w:rPr>
        <w:t>, строковое поле, уникальное - Позиционный код - Примеры: “</w:t>
      </w:r>
      <w:r>
        <w:t>R</w:t>
      </w:r>
      <w:r w:rsidRPr="004872E1">
        <w:rPr>
          <w:lang w:val="ru-RU"/>
        </w:rPr>
        <w:t>1”, “</w:t>
      </w:r>
      <w:r>
        <w:t>C</w:t>
      </w:r>
      <w:r w:rsidRPr="004872E1">
        <w:rPr>
          <w:lang w:val="ru-RU"/>
        </w:rPr>
        <w:t>5”, “</w:t>
      </w:r>
      <w:r>
        <w:t>U</w:t>
      </w:r>
      <w:r w:rsidRPr="004872E1">
        <w:rPr>
          <w:lang w:val="ru-RU"/>
        </w:rPr>
        <w:t>3”, “</w:t>
      </w:r>
      <w:r>
        <w:t>D</w:t>
      </w:r>
      <w:r w:rsidRPr="004872E1">
        <w:rPr>
          <w:lang w:val="ru-RU"/>
        </w:rPr>
        <w:t>12”</w:t>
      </w:r>
    </w:p>
    <w:p w14:paraId="5679FB76" w14:textId="77777777" w:rsidR="000C0720" w:rsidRPr="004872E1" w:rsidRDefault="00865F55">
      <w:pPr>
        <w:pStyle w:val="a0"/>
        <w:rPr>
          <w:lang w:val="ru-RU"/>
        </w:rPr>
      </w:pPr>
      <w:r w:rsidRPr="004872E1">
        <w:rPr>
          <w:b/>
          <w:bCs/>
          <w:lang w:val="ru-RU"/>
        </w:rPr>
        <w:t>Ограничения:</w:t>
      </w:r>
      <w:r w:rsidRPr="004872E1">
        <w:rPr>
          <w:lang w:val="ru-RU"/>
        </w:rPr>
        <w:t xml:space="preserve"> - Название должно быть уникальным</w:t>
      </w:r>
    </w:p>
    <w:p w14:paraId="20B0AF3E" w14:textId="77777777" w:rsidR="000C0720" w:rsidRPr="004872E1" w:rsidRDefault="00865F55">
      <w:pPr>
        <w:pStyle w:val="a0"/>
        <w:rPr>
          <w:lang w:val="ru-RU"/>
        </w:rPr>
      </w:pPr>
      <w:r w:rsidRPr="004872E1">
        <w:rPr>
          <w:b/>
          <w:bCs/>
          <w:lang w:val="ru-RU"/>
        </w:rPr>
        <w:t>Рекомендации:</w:t>
      </w:r>
      <w:r w:rsidRPr="004872E1">
        <w:rPr>
          <w:lang w:val="ru-RU"/>
        </w:rPr>
        <w:t xml:space="preserve"> - Используйте стандартные обозначения позиций - Следуйте принятым в организации правилам нумерации</w:t>
      </w:r>
    </w:p>
    <w:p w14:paraId="353F9B0A" w14:textId="77777777" w:rsidR="000C0720" w:rsidRPr="004872E1" w:rsidRDefault="00865F55">
      <w:pPr>
        <w:pStyle w:val="3"/>
        <w:rPr>
          <w:lang w:val="ru-RU"/>
        </w:rPr>
      </w:pPr>
      <w:bookmarkStart w:id="24" w:name="спецификации-cat-specification"/>
      <w:bookmarkEnd w:id="23"/>
      <w:r w:rsidRPr="004872E1">
        <w:rPr>
          <w:lang w:val="ru-RU"/>
        </w:rPr>
        <w:t>Спецификации (</w:t>
      </w:r>
      <w:r>
        <w:t>Cat</w:t>
      </w:r>
      <w:r w:rsidRPr="004872E1">
        <w:rPr>
          <w:lang w:val="ru-RU"/>
        </w:rPr>
        <w:t xml:space="preserve"> </w:t>
      </w:r>
      <w:r>
        <w:t>Specification</w:t>
      </w:r>
      <w:r w:rsidRPr="004872E1">
        <w:rPr>
          <w:lang w:val="ru-RU"/>
        </w:rPr>
        <w:t>)</w:t>
      </w:r>
    </w:p>
    <w:p w14:paraId="642BAD57" w14:textId="77777777" w:rsidR="000C0720" w:rsidRPr="004872E1" w:rsidRDefault="00865F55">
      <w:pPr>
        <w:pStyle w:val="FirstParagraph"/>
        <w:rPr>
          <w:lang w:val="ru-RU"/>
        </w:rPr>
      </w:pPr>
      <w:r w:rsidRPr="004872E1">
        <w:rPr>
          <w:b/>
          <w:bCs/>
          <w:lang w:val="ru-RU"/>
        </w:rPr>
        <w:t>Назначение:</w:t>
      </w:r>
      <w:r w:rsidRPr="004872E1">
        <w:rPr>
          <w:lang w:val="ru-RU"/>
        </w:rPr>
        <w:t xml:space="preserve"> Каталог спецификаций изделий, связывающий различные справочники.</w:t>
      </w:r>
    </w:p>
    <w:p w14:paraId="7AA5D338" w14:textId="77777777" w:rsidR="000C0720" w:rsidRPr="004872E1" w:rsidRDefault="00865F55">
      <w:pPr>
        <w:pStyle w:val="a0"/>
        <w:rPr>
          <w:lang w:val="ru-RU"/>
        </w:rPr>
      </w:pPr>
      <w:r w:rsidRPr="004872E1">
        <w:rPr>
          <w:b/>
          <w:bCs/>
          <w:lang w:val="ru-RU"/>
        </w:rPr>
        <w:t>Поля:</w:t>
      </w:r>
      <w:r w:rsidRPr="004872E1">
        <w:rPr>
          <w:lang w:val="ru-RU"/>
        </w:rPr>
        <w:t xml:space="preserve"> - </w:t>
      </w:r>
      <w:r>
        <w:rPr>
          <w:b/>
          <w:bCs/>
        </w:rPr>
        <w:t>cat</w:t>
      </w:r>
      <w:r w:rsidRPr="004872E1">
        <w:rPr>
          <w:b/>
          <w:bCs/>
          <w:lang w:val="ru-RU"/>
        </w:rPr>
        <w:t>_</w:t>
      </w:r>
      <w:r>
        <w:rPr>
          <w:b/>
          <w:bCs/>
        </w:rPr>
        <w:t>metering</w:t>
      </w:r>
      <w:r w:rsidRPr="004872E1">
        <w:rPr>
          <w:b/>
          <w:bCs/>
          <w:lang w:val="ru-RU"/>
        </w:rPr>
        <w:t>_</w:t>
      </w:r>
      <w:r>
        <w:rPr>
          <w:b/>
          <w:bCs/>
        </w:rPr>
        <w:t>device</w:t>
      </w:r>
      <w:r w:rsidRPr="004872E1">
        <w:rPr>
          <w:lang w:val="ru-RU"/>
        </w:rPr>
        <w:t xml:space="preserve"> (Тип изделия) — связь “один к одному” - Связь с типом изделия - </w:t>
      </w:r>
      <w:r>
        <w:rPr>
          <w:b/>
          <w:bCs/>
        </w:rPr>
        <w:t>cat</w:t>
      </w:r>
      <w:r w:rsidRPr="004872E1">
        <w:rPr>
          <w:b/>
          <w:bCs/>
          <w:lang w:val="ru-RU"/>
        </w:rPr>
        <w:t>_</w:t>
      </w:r>
      <w:r>
        <w:rPr>
          <w:b/>
          <w:bCs/>
        </w:rPr>
        <w:t>components</w:t>
      </w:r>
      <w:r w:rsidRPr="004872E1">
        <w:rPr>
          <w:b/>
          <w:bCs/>
          <w:lang w:val="ru-RU"/>
        </w:rPr>
        <w:t>_</w:t>
      </w:r>
      <w:r>
        <w:rPr>
          <w:b/>
          <w:bCs/>
        </w:rPr>
        <w:t>type</w:t>
      </w:r>
      <w:r w:rsidRPr="004872E1">
        <w:rPr>
          <w:lang w:val="ru-RU"/>
        </w:rPr>
        <w:t xml:space="preserve"> (Тип компонента) — связь “один к одному” - Связь с типом компонента - </w:t>
      </w:r>
      <w:r>
        <w:rPr>
          <w:b/>
          <w:bCs/>
        </w:rPr>
        <w:t>cat</w:t>
      </w:r>
      <w:r w:rsidRPr="004872E1">
        <w:rPr>
          <w:b/>
          <w:bCs/>
          <w:lang w:val="ru-RU"/>
        </w:rPr>
        <w:t>_</w:t>
      </w:r>
      <w:r>
        <w:rPr>
          <w:b/>
          <w:bCs/>
        </w:rPr>
        <w:t>position</w:t>
      </w:r>
      <w:r w:rsidRPr="004872E1">
        <w:rPr>
          <w:b/>
          <w:bCs/>
          <w:lang w:val="ru-RU"/>
        </w:rPr>
        <w:t>_</w:t>
      </w:r>
      <w:r>
        <w:rPr>
          <w:b/>
          <w:bCs/>
        </w:rPr>
        <w:t>codes</w:t>
      </w:r>
      <w:r w:rsidRPr="004872E1">
        <w:rPr>
          <w:lang w:val="ru-RU"/>
        </w:rPr>
        <w:t xml:space="preserve"> (Коды позиций) — связь “один ко многим” - Связь с кодами позиций - </w:t>
      </w:r>
      <w:r>
        <w:rPr>
          <w:b/>
          <w:bCs/>
        </w:rPr>
        <w:t>cat</w:t>
      </w:r>
      <w:r w:rsidRPr="004872E1">
        <w:rPr>
          <w:b/>
          <w:bCs/>
          <w:lang w:val="ru-RU"/>
        </w:rPr>
        <w:t>_</w:t>
      </w:r>
      <w:r>
        <w:rPr>
          <w:b/>
          <w:bCs/>
        </w:rPr>
        <w:t>component</w:t>
      </w:r>
      <w:r w:rsidRPr="004872E1">
        <w:rPr>
          <w:lang w:val="ru-RU"/>
        </w:rPr>
        <w:t xml:space="preserve"> (Компонент) — связь “один к одному” - Связь с конкретным компонентом - </w:t>
      </w:r>
      <w:r>
        <w:rPr>
          <w:b/>
          <w:bCs/>
        </w:rPr>
        <w:t>specification</w:t>
      </w:r>
      <w:r w:rsidRPr="004872E1">
        <w:rPr>
          <w:b/>
          <w:bCs/>
          <w:lang w:val="ru-RU"/>
        </w:rPr>
        <w:t>_</w:t>
      </w:r>
      <w:r>
        <w:rPr>
          <w:b/>
          <w:bCs/>
        </w:rPr>
        <w:t>loader</w:t>
      </w:r>
      <w:r w:rsidRPr="004872E1">
        <w:rPr>
          <w:lang w:val="ru-RU"/>
        </w:rPr>
        <w:t xml:space="preserve"> (Загрузчик спецификации) — связь “один к одному” - Связь с загрузчиком спецификации - </w:t>
      </w:r>
      <w:r>
        <w:rPr>
          <w:b/>
          <w:bCs/>
        </w:rPr>
        <w:t>cat</w:t>
      </w:r>
      <w:r w:rsidRPr="004872E1">
        <w:rPr>
          <w:b/>
          <w:bCs/>
          <w:lang w:val="ru-RU"/>
        </w:rPr>
        <w:t>_</w:t>
      </w:r>
      <w:r>
        <w:rPr>
          <w:b/>
          <w:bCs/>
        </w:rPr>
        <w:t>component</w:t>
      </w:r>
      <w:r w:rsidRPr="004872E1">
        <w:rPr>
          <w:b/>
          <w:bCs/>
          <w:lang w:val="ru-RU"/>
        </w:rPr>
        <w:t>_</w:t>
      </w:r>
      <w:r>
        <w:rPr>
          <w:b/>
          <w:bCs/>
        </w:rPr>
        <w:t>group</w:t>
      </w:r>
      <w:r w:rsidRPr="004872E1">
        <w:rPr>
          <w:lang w:val="ru-RU"/>
        </w:rPr>
        <w:t xml:space="preserve"> (Группа компонентов) — связь “один к одному” - Связь с группой компонентов</w:t>
      </w:r>
    </w:p>
    <w:p w14:paraId="46A50BC5" w14:textId="77777777" w:rsidR="000C0720" w:rsidRPr="004872E1" w:rsidRDefault="00865F55">
      <w:pPr>
        <w:pStyle w:val="a0"/>
        <w:rPr>
          <w:lang w:val="ru-RU"/>
        </w:rPr>
      </w:pPr>
      <w:r w:rsidRPr="004872E1">
        <w:rPr>
          <w:b/>
          <w:bCs/>
          <w:lang w:val="ru-RU"/>
        </w:rPr>
        <w:t>Рекомендации:</w:t>
      </w:r>
      <w:r w:rsidRPr="004872E1">
        <w:rPr>
          <w:lang w:val="ru-RU"/>
        </w:rPr>
        <w:t xml:space="preserve"> - Создавайте спецификации для каждого типа изделия - Связывайте все необходимые компоненты и позиции - Используйте загрузчики спецификаций для массового заполнения</w:t>
      </w:r>
    </w:p>
    <w:p w14:paraId="44C16B4B" w14:textId="77777777" w:rsidR="000C0720" w:rsidRDefault="009A744C">
      <w:r>
        <w:pict w14:anchorId="3BA3BF56">
          <v:rect id="_x0000_i1196" style="width:0;height:1.5pt" o:hralign="center" o:hrstd="t" o:hr="t"/>
        </w:pict>
      </w:r>
    </w:p>
    <w:p w14:paraId="4B3DF735" w14:textId="77777777" w:rsidR="000C0720" w:rsidRPr="004872E1" w:rsidRDefault="00865F55">
      <w:pPr>
        <w:pStyle w:val="2"/>
        <w:rPr>
          <w:lang w:val="ru-RU"/>
        </w:rPr>
      </w:pPr>
      <w:bookmarkStart w:id="25" w:name="справочники-дополнительных-данных"/>
      <w:bookmarkEnd w:id="22"/>
      <w:bookmarkEnd w:id="24"/>
      <w:r w:rsidRPr="004872E1">
        <w:rPr>
          <w:lang w:val="ru-RU"/>
        </w:rPr>
        <w:t>Справочники дополнительных данных</w:t>
      </w:r>
    </w:p>
    <w:p w14:paraId="234199BA" w14:textId="77777777" w:rsidR="000C0720" w:rsidRPr="004872E1" w:rsidRDefault="00865F55">
      <w:pPr>
        <w:pStyle w:val="3"/>
        <w:rPr>
          <w:lang w:val="ru-RU"/>
        </w:rPr>
      </w:pPr>
      <w:bookmarkStart w:id="26" w:name="дополнительные-поля-cat-field"/>
      <w:r w:rsidRPr="004872E1">
        <w:rPr>
          <w:lang w:val="ru-RU"/>
        </w:rPr>
        <w:t>Дополнительные поля (</w:t>
      </w:r>
      <w:r>
        <w:t>Cat</w:t>
      </w:r>
      <w:r w:rsidRPr="004872E1">
        <w:rPr>
          <w:lang w:val="ru-RU"/>
        </w:rPr>
        <w:t xml:space="preserve"> </w:t>
      </w:r>
      <w:r>
        <w:t>Field</w:t>
      </w:r>
      <w:r w:rsidRPr="004872E1">
        <w:rPr>
          <w:lang w:val="ru-RU"/>
        </w:rPr>
        <w:t>)</w:t>
      </w:r>
    </w:p>
    <w:p w14:paraId="26B33682" w14:textId="77777777" w:rsidR="000C0720" w:rsidRPr="004872E1" w:rsidRDefault="00865F55">
      <w:pPr>
        <w:pStyle w:val="FirstParagraph"/>
        <w:rPr>
          <w:lang w:val="ru-RU"/>
        </w:rPr>
      </w:pPr>
      <w:r w:rsidRPr="004872E1">
        <w:rPr>
          <w:b/>
          <w:bCs/>
          <w:lang w:val="ru-RU"/>
        </w:rPr>
        <w:t>Назначение:</w:t>
      </w:r>
      <w:r w:rsidRPr="004872E1">
        <w:rPr>
          <w:lang w:val="ru-RU"/>
        </w:rPr>
        <w:t xml:space="preserve"> Каталог дополнительных полей для изделий.</w:t>
      </w:r>
    </w:p>
    <w:p w14:paraId="443EED12" w14:textId="77777777" w:rsidR="000C0720" w:rsidRPr="004872E1" w:rsidRDefault="00865F55">
      <w:pPr>
        <w:pStyle w:val="a0"/>
        <w:rPr>
          <w:lang w:val="ru-RU"/>
        </w:rPr>
      </w:pPr>
      <w:r w:rsidRPr="004872E1">
        <w:rPr>
          <w:b/>
          <w:bCs/>
          <w:lang w:val="ru-RU"/>
        </w:rPr>
        <w:t>Поля:</w:t>
      </w:r>
      <w:r w:rsidRPr="004872E1">
        <w:rPr>
          <w:lang w:val="ru-RU"/>
        </w:rPr>
        <w:t xml:space="preserve"> - </w:t>
      </w:r>
      <w:r>
        <w:rPr>
          <w:b/>
          <w:bCs/>
        </w:rPr>
        <w:t>Name</w:t>
      </w:r>
      <w:r w:rsidRPr="004872E1">
        <w:rPr>
          <w:lang w:val="ru-RU"/>
        </w:rPr>
        <w:t xml:space="preserve"> (Название) — </w:t>
      </w:r>
      <w:r w:rsidRPr="004872E1">
        <w:rPr>
          <w:i/>
          <w:iCs/>
          <w:lang w:val="ru-RU"/>
        </w:rPr>
        <w:t>обязательное</w:t>
      </w:r>
      <w:r w:rsidRPr="004872E1">
        <w:rPr>
          <w:lang w:val="ru-RU"/>
        </w:rPr>
        <w:t>, строковое поле, уникальное - Название дополнительного поля - Примеры: “Версия ПО”, “Сетевой адрес”, “</w:t>
      </w:r>
      <w:r>
        <w:t>MAC</w:t>
      </w:r>
      <w:r w:rsidRPr="004872E1">
        <w:rPr>
          <w:lang w:val="ru-RU"/>
        </w:rPr>
        <w:t xml:space="preserve">-адрес”, </w:t>
      </w:r>
      <w:r w:rsidRPr="004872E1">
        <w:rPr>
          <w:lang w:val="ru-RU"/>
        </w:rPr>
        <w:lastRenderedPageBreak/>
        <w:t xml:space="preserve">“Серийный номер модуля” - </w:t>
      </w:r>
      <w:r>
        <w:rPr>
          <w:b/>
          <w:bCs/>
        </w:rPr>
        <w:t>Description</w:t>
      </w:r>
      <w:r w:rsidRPr="004872E1">
        <w:rPr>
          <w:lang w:val="ru-RU"/>
        </w:rPr>
        <w:t xml:space="preserve"> (Описание) — строковое поле - Описание назначения поля - Пример: “Версия прошивки устройства”</w:t>
      </w:r>
    </w:p>
    <w:p w14:paraId="3D19AF32" w14:textId="77777777" w:rsidR="000C0720" w:rsidRPr="004872E1" w:rsidRDefault="00865F55">
      <w:pPr>
        <w:pStyle w:val="a0"/>
        <w:rPr>
          <w:lang w:val="ru-RU"/>
        </w:rPr>
      </w:pPr>
      <w:r w:rsidRPr="004872E1">
        <w:rPr>
          <w:b/>
          <w:bCs/>
          <w:lang w:val="ru-RU"/>
        </w:rPr>
        <w:t>Ограничения:</w:t>
      </w:r>
      <w:r w:rsidRPr="004872E1">
        <w:rPr>
          <w:lang w:val="ru-RU"/>
        </w:rPr>
        <w:t xml:space="preserve"> - Название должно быть уникальным</w:t>
      </w:r>
    </w:p>
    <w:p w14:paraId="1D62DAF9" w14:textId="77777777" w:rsidR="000C0720" w:rsidRPr="004872E1" w:rsidRDefault="00865F55">
      <w:pPr>
        <w:pStyle w:val="a0"/>
        <w:rPr>
          <w:lang w:val="ru-RU"/>
        </w:rPr>
      </w:pPr>
      <w:r w:rsidRPr="004872E1">
        <w:rPr>
          <w:b/>
          <w:bCs/>
          <w:lang w:val="ru-RU"/>
        </w:rPr>
        <w:t>Рекомендации:</w:t>
      </w:r>
      <w:r w:rsidRPr="004872E1">
        <w:rPr>
          <w:lang w:val="ru-RU"/>
        </w:rPr>
        <w:t xml:space="preserve"> - Используйте понятные названия полей - Заполняйте описания для ясности назначения</w:t>
      </w:r>
    </w:p>
    <w:p w14:paraId="747732B5" w14:textId="77777777" w:rsidR="000C0720" w:rsidRPr="004872E1" w:rsidRDefault="00865F55">
      <w:pPr>
        <w:pStyle w:val="3"/>
        <w:rPr>
          <w:lang w:val="ru-RU"/>
        </w:rPr>
      </w:pPr>
      <w:bookmarkStart w:id="27" w:name="значения-доп.-полей-cat-value"/>
      <w:bookmarkEnd w:id="26"/>
      <w:r w:rsidRPr="004872E1">
        <w:rPr>
          <w:lang w:val="ru-RU"/>
        </w:rPr>
        <w:t>Значения доп. полей (</w:t>
      </w:r>
      <w:r>
        <w:t>Cat</w:t>
      </w:r>
      <w:r w:rsidRPr="004872E1">
        <w:rPr>
          <w:lang w:val="ru-RU"/>
        </w:rPr>
        <w:t xml:space="preserve"> </w:t>
      </w:r>
      <w:r>
        <w:t>Value</w:t>
      </w:r>
      <w:r w:rsidRPr="004872E1">
        <w:rPr>
          <w:lang w:val="ru-RU"/>
        </w:rPr>
        <w:t>)</w:t>
      </w:r>
    </w:p>
    <w:p w14:paraId="1BE1490F" w14:textId="77777777" w:rsidR="000C0720" w:rsidRPr="004872E1" w:rsidRDefault="00865F55">
      <w:pPr>
        <w:pStyle w:val="FirstParagraph"/>
        <w:rPr>
          <w:lang w:val="ru-RU"/>
        </w:rPr>
      </w:pPr>
      <w:r w:rsidRPr="004872E1">
        <w:rPr>
          <w:b/>
          <w:bCs/>
          <w:lang w:val="ru-RU"/>
        </w:rPr>
        <w:t>Назначение:</w:t>
      </w:r>
      <w:r w:rsidRPr="004872E1">
        <w:rPr>
          <w:lang w:val="ru-RU"/>
        </w:rPr>
        <w:t xml:space="preserve"> Каталог возможных значений для дополнительных полей.</w:t>
      </w:r>
    </w:p>
    <w:p w14:paraId="2CBC8F4E" w14:textId="77777777" w:rsidR="000C0720" w:rsidRPr="004872E1" w:rsidRDefault="00865F55">
      <w:pPr>
        <w:pStyle w:val="a0"/>
        <w:rPr>
          <w:lang w:val="ru-RU"/>
        </w:rPr>
      </w:pPr>
      <w:r w:rsidRPr="004872E1">
        <w:rPr>
          <w:b/>
          <w:bCs/>
          <w:lang w:val="ru-RU"/>
        </w:rPr>
        <w:t>Поля:</w:t>
      </w:r>
      <w:r w:rsidRPr="004872E1">
        <w:rPr>
          <w:lang w:val="ru-RU"/>
        </w:rPr>
        <w:t xml:space="preserve"> - </w:t>
      </w:r>
      <w:r>
        <w:rPr>
          <w:b/>
          <w:bCs/>
        </w:rPr>
        <w:t>Value</w:t>
      </w:r>
      <w:r w:rsidRPr="004872E1">
        <w:rPr>
          <w:lang w:val="ru-RU"/>
        </w:rPr>
        <w:t xml:space="preserve"> (Значение) — </w:t>
      </w:r>
      <w:r w:rsidRPr="004872E1">
        <w:rPr>
          <w:i/>
          <w:iCs/>
          <w:lang w:val="ru-RU"/>
        </w:rPr>
        <w:t>обязательное</w:t>
      </w:r>
      <w:r w:rsidRPr="004872E1">
        <w:rPr>
          <w:lang w:val="ru-RU"/>
        </w:rPr>
        <w:t xml:space="preserve">, строковое поле - Значение дополнительного поля - Примеры: “1.0.0”, “192.168.1.1”, “00:11:22:33:44:55” - </w:t>
      </w:r>
      <w:r>
        <w:rPr>
          <w:b/>
          <w:bCs/>
        </w:rPr>
        <w:t>Field</w:t>
      </w:r>
      <w:r w:rsidRPr="004872E1">
        <w:rPr>
          <w:lang w:val="ru-RU"/>
        </w:rPr>
        <w:t xml:space="preserve"> (Поле) — связь “один к одному” - Связь с дополнительным полем</w:t>
      </w:r>
    </w:p>
    <w:p w14:paraId="58D2686B" w14:textId="77777777" w:rsidR="000C0720" w:rsidRPr="004872E1" w:rsidRDefault="00865F55">
      <w:pPr>
        <w:pStyle w:val="a0"/>
        <w:rPr>
          <w:lang w:val="ru-RU"/>
        </w:rPr>
      </w:pPr>
      <w:r w:rsidRPr="004872E1">
        <w:rPr>
          <w:b/>
          <w:bCs/>
          <w:lang w:val="ru-RU"/>
        </w:rPr>
        <w:t>Рекомендации:</w:t>
      </w:r>
      <w:r w:rsidRPr="004872E1">
        <w:rPr>
          <w:lang w:val="ru-RU"/>
        </w:rPr>
        <w:t xml:space="preserve"> - Создавайте значения для каждого дополнительного поля - Используйте стандартизированные форматы значений</w:t>
      </w:r>
    </w:p>
    <w:p w14:paraId="1AFCBCD8" w14:textId="77777777" w:rsidR="000C0720" w:rsidRDefault="009A744C">
      <w:r>
        <w:pict w14:anchorId="13F022B5">
          <v:rect id="_x0000_i1197" style="width:0;height:1.5pt" o:hralign="center" o:hrstd="t" o:hr="t"/>
        </w:pict>
      </w:r>
    </w:p>
    <w:p w14:paraId="6CE57A7D" w14:textId="77777777" w:rsidR="000C0720" w:rsidRDefault="00865F55">
      <w:pPr>
        <w:pStyle w:val="2"/>
      </w:pPr>
      <w:bookmarkStart w:id="28" w:name="рекомендации-по-заполнению"/>
      <w:bookmarkEnd w:id="25"/>
      <w:bookmarkEnd w:id="27"/>
      <w:r>
        <w:t>Рекомендации по заполнению</w:t>
      </w:r>
    </w:p>
    <w:p w14:paraId="3A990D50" w14:textId="77777777" w:rsidR="000C0720" w:rsidRDefault="00865F55">
      <w:pPr>
        <w:pStyle w:val="3"/>
      </w:pPr>
      <w:bookmarkStart w:id="29" w:name="общие-принципы"/>
      <w:r>
        <w:t>Общие принципы</w:t>
      </w:r>
    </w:p>
    <w:p w14:paraId="1CA0924D" w14:textId="77777777" w:rsidR="000C0720" w:rsidRDefault="00865F55">
      <w:pPr>
        <w:pStyle w:val="Compact"/>
        <w:numPr>
          <w:ilvl w:val="0"/>
          <w:numId w:val="5"/>
        </w:numPr>
      </w:pPr>
      <w:r>
        <w:rPr>
          <w:b/>
          <w:bCs/>
        </w:rPr>
        <w:t>Единообразие</w:t>
      </w:r>
    </w:p>
    <w:p w14:paraId="57195E73" w14:textId="77777777" w:rsidR="000C0720" w:rsidRDefault="00865F55">
      <w:pPr>
        <w:pStyle w:val="Compact"/>
        <w:numPr>
          <w:ilvl w:val="1"/>
          <w:numId w:val="6"/>
        </w:numPr>
      </w:pPr>
      <w:r>
        <w:t>Используйте единый стиль названий</w:t>
      </w:r>
    </w:p>
    <w:p w14:paraId="034950C0" w14:textId="77777777" w:rsidR="000C0720" w:rsidRDefault="00865F55">
      <w:pPr>
        <w:pStyle w:val="Compact"/>
        <w:numPr>
          <w:ilvl w:val="1"/>
          <w:numId w:val="6"/>
        </w:numPr>
      </w:pPr>
      <w:r>
        <w:t>Следуйте принятым в организации стандартам</w:t>
      </w:r>
    </w:p>
    <w:p w14:paraId="2EAB899A" w14:textId="77777777" w:rsidR="000C0720" w:rsidRDefault="00865F55">
      <w:pPr>
        <w:pStyle w:val="Compact"/>
        <w:numPr>
          <w:ilvl w:val="0"/>
          <w:numId w:val="5"/>
        </w:numPr>
      </w:pPr>
      <w:r>
        <w:rPr>
          <w:b/>
          <w:bCs/>
        </w:rPr>
        <w:t>Полнота данных</w:t>
      </w:r>
    </w:p>
    <w:p w14:paraId="05CAA71A" w14:textId="77777777" w:rsidR="000C0720" w:rsidRDefault="00865F55">
      <w:pPr>
        <w:pStyle w:val="Compact"/>
        <w:numPr>
          <w:ilvl w:val="1"/>
          <w:numId w:val="7"/>
        </w:numPr>
      </w:pPr>
      <w:r>
        <w:t>Заполняйте все доступные поля</w:t>
      </w:r>
    </w:p>
    <w:p w14:paraId="4A7945DE" w14:textId="77777777" w:rsidR="000C0720" w:rsidRDefault="00865F55">
      <w:pPr>
        <w:pStyle w:val="Compact"/>
        <w:numPr>
          <w:ilvl w:val="1"/>
          <w:numId w:val="7"/>
        </w:numPr>
      </w:pPr>
      <w:r>
        <w:t>Особое внимание уделяйте обязательным полям</w:t>
      </w:r>
    </w:p>
    <w:p w14:paraId="297A430C" w14:textId="77777777" w:rsidR="000C0720" w:rsidRDefault="00865F55">
      <w:pPr>
        <w:pStyle w:val="Compact"/>
        <w:numPr>
          <w:ilvl w:val="0"/>
          <w:numId w:val="5"/>
        </w:numPr>
      </w:pPr>
      <w:r>
        <w:rPr>
          <w:b/>
          <w:bCs/>
        </w:rPr>
        <w:t>Уникальность</w:t>
      </w:r>
    </w:p>
    <w:p w14:paraId="526ADE54" w14:textId="77777777" w:rsidR="000C0720" w:rsidRDefault="00865F55">
      <w:pPr>
        <w:pStyle w:val="Compact"/>
        <w:numPr>
          <w:ilvl w:val="1"/>
          <w:numId w:val="8"/>
        </w:numPr>
      </w:pPr>
      <w:r>
        <w:t>Проверяйте уникальность записей перед созданием</w:t>
      </w:r>
    </w:p>
    <w:p w14:paraId="68E0147B" w14:textId="77777777" w:rsidR="000C0720" w:rsidRPr="004872E1" w:rsidRDefault="00865F55">
      <w:pPr>
        <w:pStyle w:val="Compact"/>
        <w:numPr>
          <w:ilvl w:val="1"/>
          <w:numId w:val="8"/>
        </w:numPr>
        <w:rPr>
          <w:lang w:val="ru-RU"/>
        </w:rPr>
      </w:pPr>
      <w:r w:rsidRPr="004872E1">
        <w:rPr>
          <w:lang w:val="ru-RU"/>
        </w:rPr>
        <w:t>Используйте поиск для проверки существующих записей</w:t>
      </w:r>
    </w:p>
    <w:p w14:paraId="777E95F6" w14:textId="77777777" w:rsidR="000C0720" w:rsidRDefault="00865F55">
      <w:pPr>
        <w:pStyle w:val="Compact"/>
        <w:numPr>
          <w:ilvl w:val="0"/>
          <w:numId w:val="5"/>
        </w:numPr>
      </w:pPr>
      <w:proofErr w:type="spellStart"/>
      <w:r>
        <w:rPr>
          <w:b/>
          <w:bCs/>
        </w:rPr>
        <w:t>Связи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между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справочниками</w:t>
      </w:r>
      <w:proofErr w:type="spellEnd"/>
    </w:p>
    <w:p w14:paraId="4E4BF20E" w14:textId="77777777" w:rsidR="000C0720" w:rsidRDefault="00865F55">
      <w:pPr>
        <w:pStyle w:val="Compact"/>
        <w:numPr>
          <w:ilvl w:val="1"/>
          <w:numId w:val="9"/>
        </w:numPr>
      </w:pPr>
      <w:r>
        <w:t>Правильно устанавливайте связи между справочниками</w:t>
      </w:r>
    </w:p>
    <w:p w14:paraId="5291EE4F" w14:textId="77777777" w:rsidR="000C0720" w:rsidRDefault="00865F55">
      <w:pPr>
        <w:pStyle w:val="Compact"/>
        <w:numPr>
          <w:ilvl w:val="1"/>
          <w:numId w:val="9"/>
        </w:numPr>
      </w:pPr>
      <w:r>
        <w:t>Проверяйте корректность связей после создания</w:t>
      </w:r>
    </w:p>
    <w:p w14:paraId="437023C4" w14:textId="77777777" w:rsidR="000C0720" w:rsidRDefault="00865F55">
      <w:pPr>
        <w:pStyle w:val="3"/>
      </w:pPr>
      <w:bookmarkStart w:id="30" w:name="порядок-заполнения-справочников"/>
      <w:bookmarkEnd w:id="29"/>
      <w:r>
        <w:t>Порядок заполнения справочников</w:t>
      </w:r>
    </w:p>
    <w:p w14:paraId="4018F297" w14:textId="77777777" w:rsidR="000C0720" w:rsidRDefault="00865F55">
      <w:pPr>
        <w:pStyle w:val="FirstParagraph"/>
      </w:pPr>
      <w:r>
        <w:rPr>
          <w:b/>
          <w:bCs/>
        </w:rPr>
        <w:t>Рекомендуемый порядок:</w:t>
      </w:r>
    </w:p>
    <w:p w14:paraId="181F6346" w14:textId="77777777" w:rsidR="000C0720" w:rsidRDefault="00865F55">
      <w:pPr>
        <w:pStyle w:val="Compact"/>
        <w:numPr>
          <w:ilvl w:val="0"/>
          <w:numId w:val="10"/>
        </w:numPr>
      </w:pPr>
      <w:r>
        <w:rPr>
          <w:b/>
          <w:bCs/>
        </w:rPr>
        <w:t>Базовые справочники:</w:t>
      </w:r>
    </w:p>
    <w:p w14:paraId="073034CC" w14:textId="77777777" w:rsidR="000C0720" w:rsidRDefault="00865F55">
      <w:pPr>
        <w:pStyle w:val="Compact"/>
        <w:numPr>
          <w:ilvl w:val="1"/>
          <w:numId w:val="11"/>
        </w:numPr>
      </w:pPr>
      <w:r>
        <w:t>Типы компонентов</w:t>
      </w:r>
    </w:p>
    <w:p w14:paraId="5F662AB5" w14:textId="77777777" w:rsidR="000C0720" w:rsidRDefault="00865F55">
      <w:pPr>
        <w:pStyle w:val="Compact"/>
        <w:numPr>
          <w:ilvl w:val="1"/>
          <w:numId w:val="11"/>
        </w:numPr>
      </w:pPr>
      <w:r>
        <w:t>Группы компонентов</w:t>
      </w:r>
    </w:p>
    <w:p w14:paraId="6D814F39" w14:textId="77777777" w:rsidR="000C0720" w:rsidRDefault="00865F55">
      <w:pPr>
        <w:pStyle w:val="Compact"/>
        <w:numPr>
          <w:ilvl w:val="1"/>
          <w:numId w:val="11"/>
        </w:numPr>
      </w:pPr>
      <w:r>
        <w:t>Типы изделий</w:t>
      </w:r>
    </w:p>
    <w:p w14:paraId="14C92603" w14:textId="77777777" w:rsidR="000C0720" w:rsidRDefault="00865F55">
      <w:pPr>
        <w:pStyle w:val="Compact"/>
        <w:numPr>
          <w:ilvl w:val="1"/>
          <w:numId w:val="11"/>
        </w:numPr>
      </w:pPr>
      <w:r>
        <w:t>Дополнительные поля</w:t>
      </w:r>
    </w:p>
    <w:p w14:paraId="03C3EE93" w14:textId="77777777" w:rsidR="000C0720" w:rsidRDefault="00865F55">
      <w:pPr>
        <w:pStyle w:val="Compact"/>
        <w:numPr>
          <w:ilvl w:val="0"/>
          <w:numId w:val="10"/>
        </w:numPr>
      </w:pPr>
      <w:r>
        <w:rPr>
          <w:b/>
          <w:bCs/>
        </w:rPr>
        <w:t>Справочники компонентов:</w:t>
      </w:r>
    </w:p>
    <w:p w14:paraId="0EA43AB2" w14:textId="77777777" w:rsidR="000C0720" w:rsidRPr="004872E1" w:rsidRDefault="00865F55">
      <w:pPr>
        <w:pStyle w:val="Compact"/>
        <w:numPr>
          <w:ilvl w:val="1"/>
          <w:numId w:val="12"/>
        </w:numPr>
        <w:rPr>
          <w:lang w:val="ru-RU"/>
        </w:rPr>
      </w:pPr>
      <w:r w:rsidRPr="004872E1">
        <w:rPr>
          <w:lang w:val="ru-RU"/>
        </w:rPr>
        <w:t>Компоненты (с привязкой к типам и группам)</w:t>
      </w:r>
    </w:p>
    <w:p w14:paraId="4D6C8878" w14:textId="77777777" w:rsidR="000C0720" w:rsidRDefault="00865F55">
      <w:pPr>
        <w:pStyle w:val="Compact"/>
        <w:numPr>
          <w:ilvl w:val="0"/>
          <w:numId w:val="10"/>
        </w:numPr>
      </w:pPr>
      <w:proofErr w:type="spellStart"/>
      <w:r>
        <w:rPr>
          <w:b/>
          <w:bCs/>
        </w:rPr>
        <w:t>Справочники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ремонта</w:t>
      </w:r>
      <w:proofErr w:type="spellEnd"/>
      <w:r>
        <w:rPr>
          <w:b/>
          <w:bCs/>
        </w:rPr>
        <w:t>:</w:t>
      </w:r>
    </w:p>
    <w:p w14:paraId="57BC3A36" w14:textId="77777777" w:rsidR="000C0720" w:rsidRDefault="00865F55">
      <w:pPr>
        <w:pStyle w:val="Compact"/>
        <w:numPr>
          <w:ilvl w:val="1"/>
          <w:numId w:val="13"/>
        </w:numPr>
      </w:pPr>
      <w:r>
        <w:lastRenderedPageBreak/>
        <w:t>Дефекты</w:t>
      </w:r>
    </w:p>
    <w:p w14:paraId="6B12028E" w14:textId="77777777" w:rsidR="000C0720" w:rsidRDefault="00865F55">
      <w:pPr>
        <w:pStyle w:val="Compact"/>
        <w:numPr>
          <w:ilvl w:val="1"/>
          <w:numId w:val="13"/>
        </w:numPr>
      </w:pPr>
      <w:r>
        <w:t>Визуальные дефекты</w:t>
      </w:r>
    </w:p>
    <w:p w14:paraId="2CF8F2BB" w14:textId="77777777" w:rsidR="000C0720" w:rsidRDefault="00865F55">
      <w:pPr>
        <w:pStyle w:val="Compact"/>
        <w:numPr>
          <w:ilvl w:val="1"/>
          <w:numId w:val="13"/>
        </w:numPr>
      </w:pPr>
      <w:r>
        <w:t>Причины возврата</w:t>
      </w:r>
    </w:p>
    <w:p w14:paraId="6584AE32" w14:textId="77777777" w:rsidR="000C0720" w:rsidRDefault="00865F55">
      <w:pPr>
        <w:pStyle w:val="Compact"/>
        <w:numPr>
          <w:ilvl w:val="1"/>
          <w:numId w:val="13"/>
        </w:numPr>
      </w:pPr>
      <w:r>
        <w:t>Ремонтные работы</w:t>
      </w:r>
    </w:p>
    <w:p w14:paraId="2E1BB232" w14:textId="77777777" w:rsidR="000C0720" w:rsidRDefault="00865F55">
      <w:pPr>
        <w:pStyle w:val="Compact"/>
        <w:numPr>
          <w:ilvl w:val="0"/>
          <w:numId w:val="10"/>
        </w:numPr>
      </w:pPr>
      <w:r>
        <w:rPr>
          <w:b/>
          <w:bCs/>
        </w:rPr>
        <w:t>Справочники оборудования:</w:t>
      </w:r>
    </w:p>
    <w:p w14:paraId="778FEF91" w14:textId="77777777" w:rsidR="000C0720" w:rsidRDefault="00865F55">
      <w:pPr>
        <w:pStyle w:val="Compact"/>
        <w:numPr>
          <w:ilvl w:val="1"/>
          <w:numId w:val="14"/>
        </w:numPr>
      </w:pPr>
      <w:r>
        <w:t>ТМЦ</w:t>
      </w:r>
    </w:p>
    <w:p w14:paraId="67E691D9" w14:textId="77777777" w:rsidR="000C0720" w:rsidRDefault="00865F55">
      <w:pPr>
        <w:pStyle w:val="Compact"/>
        <w:numPr>
          <w:ilvl w:val="1"/>
          <w:numId w:val="14"/>
        </w:numPr>
      </w:pPr>
      <w:r>
        <w:t>Оборудование и ТМЦ</w:t>
      </w:r>
    </w:p>
    <w:p w14:paraId="13761B8F" w14:textId="77777777" w:rsidR="000C0720" w:rsidRDefault="00865F55">
      <w:pPr>
        <w:pStyle w:val="Compact"/>
        <w:numPr>
          <w:ilvl w:val="1"/>
          <w:numId w:val="14"/>
        </w:numPr>
      </w:pPr>
      <w:r>
        <w:t>Типы модулей связи</w:t>
      </w:r>
    </w:p>
    <w:p w14:paraId="350BFBBD" w14:textId="77777777" w:rsidR="000C0720" w:rsidRDefault="00865F55">
      <w:pPr>
        <w:pStyle w:val="Compact"/>
        <w:numPr>
          <w:ilvl w:val="1"/>
          <w:numId w:val="14"/>
        </w:numPr>
      </w:pPr>
      <w:r>
        <w:t>Логотипы</w:t>
      </w:r>
    </w:p>
    <w:p w14:paraId="27C563BE" w14:textId="77777777" w:rsidR="000C0720" w:rsidRDefault="00865F55">
      <w:pPr>
        <w:pStyle w:val="Compact"/>
        <w:numPr>
          <w:ilvl w:val="0"/>
          <w:numId w:val="10"/>
        </w:numPr>
      </w:pPr>
      <w:r>
        <w:rPr>
          <w:b/>
          <w:bCs/>
        </w:rPr>
        <w:t>Справочники спецификаций:</w:t>
      </w:r>
    </w:p>
    <w:p w14:paraId="5A9040F2" w14:textId="77777777" w:rsidR="000C0720" w:rsidRDefault="00865F55">
      <w:pPr>
        <w:pStyle w:val="Compact"/>
        <w:numPr>
          <w:ilvl w:val="1"/>
          <w:numId w:val="15"/>
        </w:numPr>
      </w:pPr>
      <w:r>
        <w:t>Коды позиций</w:t>
      </w:r>
    </w:p>
    <w:p w14:paraId="6B186458" w14:textId="77777777" w:rsidR="000C0720" w:rsidRPr="004872E1" w:rsidRDefault="00865F55">
      <w:pPr>
        <w:pStyle w:val="Compact"/>
        <w:numPr>
          <w:ilvl w:val="1"/>
          <w:numId w:val="15"/>
        </w:numPr>
        <w:rPr>
          <w:lang w:val="ru-RU"/>
        </w:rPr>
      </w:pPr>
      <w:r w:rsidRPr="004872E1">
        <w:rPr>
          <w:lang w:val="ru-RU"/>
        </w:rPr>
        <w:t>Спецификации (с привязкой всех необходимых справочников)</w:t>
      </w:r>
    </w:p>
    <w:p w14:paraId="21CE7B68" w14:textId="77777777" w:rsidR="000C0720" w:rsidRDefault="00865F55">
      <w:pPr>
        <w:pStyle w:val="Compact"/>
        <w:numPr>
          <w:ilvl w:val="0"/>
          <w:numId w:val="10"/>
        </w:numPr>
      </w:pPr>
      <w:proofErr w:type="spellStart"/>
      <w:r>
        <w:rPr>
          <w:b/>
          <w:bCs/>
        </w:rPr>
        <w:t>Значения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дополнительных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полей</w:t>
      </w:r>
      <w:proofErr w:type="spellEnd"/>
      <w:r>
        <w:rPr>
          <w:b/>
          <w:bCs/>
        </w:rPr>
        <w:t>:</w:t>
      </w:r>
    </w:p>
    <w:p w14:paraId="09610CF1" w14:textId="77777777" w:rsidR="000C0720" w:rsidRPr="004872E1" w:rsidRDefault="00865F55">
      <w:pPr>
        <w:pStyle w:val="Compact"/>
        <w:numPr>
          <w:ilvl w:val="1"/>
          <w:numId w:val="16"/>
        </w:numPr>
        <w:rPr>
          <w:lang w:val="ru-RU"/>
        </w:rPr>
      </w:pPr>
      <w:r w:rsidRPr="004872E1">
        <w:rPr>
          <w:lang w:val="ru-RU"/>
        </w:rPr>
        <w:t>Значения доп. полей (с привязкой к полям)</w:t>
      </w:r>
    </w:p>
    <w:p w14:paraId="6B3A29F4" w14:textId="77777777" w:rsidR="000C0720" w:rsidRPr="004872E1" w:rsidRDefault="00865F55">
      <w:pPr>
        <w:pStyle w:val="3"/>
        <w:rPr>
          <w:lang w:val="ru-RU"/>
        </w:rPr>
      </w:pPr>
      <w:bookmarkStart w:id="31" w:name="проверка-данных"/>
      <w:bookmarkEnd w:id="30"/>
      <w:r w:rsidRPr="004872E1">
        <w:rPr>
          <w:lang w:val="ru-RU"/>
        </w:rPr>
        <w:t>Проверка данных</w:t>
      </w:r>
    </w:p>
    <w:p w14:paraId="31685C85" w14:textId="77777777" w:rsidR="000C0720" w:rsidRPr="004872E1" w:rsidRDefault="00865F55">
      <w:pPr>
        <w:pStyle w:val="FirstParagraph"/>
        <w:rPr>
          <w:lang w:val="ru-RU"/>
        </w:rPr>
      </w:pPr>
      <w:r w:rsidRPr="004872E1">
        <w:rPr>
          <w:b/>
          <w:bCs/>
          <w:lang w:val="ru-RU"/>
        </w:rPr>
        <w:t>Перед сохранением записи проверьте:</w:t>
      </w:r>
      <w:r w:rsidRPr="004872E1">
        <w:rPr>
          <w:lang w:val="ru-RU"/>
        </w:rPr>
        <w:t xml:space="preserve"> - Заполнены ли все обязательные поля - Корректность формата данных - Уникальность записи (если требуется) - Правильность связей с другими справочниками</w:t>
      </w:r>
    </w:p>
    <w:p w14:paraId="0BB21CEE" w14:textId="77777777" w:rsidR="000C0720" w:rsidRPr="004872E1" w:rsidRDefault="00865F55">
      <w:pPr>
        <w:pStyle w:val="a0"/>
        <w:rPr>
          <w:lang w:val="ru-RU"/>
        </w:rPr>
      </w:pPr>
      <w:r w:rsidRPr="004872E1">
        <w:rPr>
          <w:b/>
          <w:bCs/>
          <w:lang w:val="ru-RU"/>
        </w:rPr>
        <w:t>После создания записи:</w:t>
      </w:r>
      <w:r w:rsidRPr="004872E1">
        <w:rPr>
          <w:lang w:val="ru-RU"/>
        </w:rPr>
        <w:t xml:space="preserve"> - Проверьте отображение записи в списке - Убедитесь, что связи установлены корректно - Протестируйте использование записи в рабочих местах</w:t>
      </w:r>
    </w:p>
    <w:p w14:paraId="4B0C9C4B" w14:textId="77777777" w:rsidR="000C0720" w:rsidRPr="004872E1" w:rsidRDefault="00865F55">
      <w:pPr>
        <w:pStyle w:val="3"/>
        <w:rPr>
          <w:lang w:val="ru-RU"/>
        </w:rPr>
      </w:pPr>
      <w:bookmarkStart w:id="32" w:name="массовое-заполнение"/>
      <w:bookmarkEnd w:id="31"/>
      <w:r w:rsidRPr="004872E1">
        <w:rPr>
          <w:lang w:val="ru-RU"/>
        </w:rPr>
        <w:t>Массовое заполнение</w:t>
      </w:r>
    </w:p>
    <w:p w14:paraId="3DD4CE2D" w14:textId="77777777" w:rsidR="000C0720" w:rsidRPr="004872E1" w:rsidRDefault="00865F55">
      <w:pPr>
        <w:pStyle w:val="FirstParagraph"/>
        <w:rPr>
          <w:lang w:val="ru-RU"/>
        </w:rPr>
      </w:pPr>
      <w:r w:rsidRPr="004872E1">
        <w:rPr>
          <w:b/>
          <w:bCs/>
          <w:lang w:val="ru-RU"/>
        </w:rPr>
        <w:t>Для массового заполнения справочников:</w:t>
      </w:r>
      <w:r w:rsidRPr="004872E1">
        <w:rPr>
          <w:lang w:val="ru-RU"/>
        </w:rPr>
        <w:t xml:space="preserve"> 1. Используйте загрузчики спецификаций (если доступны) 2. Экспортируйте данные в </w:t>
      </w:r>
      <w:r>
        <w:t>Excel</w:t>
      </w:r>
      <w:r w:rsidRPr="004872E1">
        <w:rPr>
          <w:lang w:val="ru-RU"/>
        </w:rPr>
        <w:t xml:space="preserve"> для редактирования 3. Импортируйте данные обратно в систему 4. Проверяйте результаты после импорта</w:t>
      </w:r>
    </w:p>
    <w:p w14:paraId="27F66187" w14:textId="77777777" w:rsidR="000C0720" w:rsidRPr="004872E1" w:rsidRDefault="00865F55">
      <w:pPr>
        <w:pStyle w:val="3"/>
        <w:rPr>
          <w:lang w:val="ru-RU"/>
        </w:rPr>
      </w:pPr>
      <w:bookmarkStart w:id="33" w:name="резервное-копирование"/>
      <w:bookmarkEnd w:id="32"/>
      <w:r w:rsidRPr="004872E1">
        <w:rPr>
          <w:lang w:val="ru-RU"/>
        </w:rPr>
        <w:t>Резервное копирование</w:t>
      </w:r>
    </w:p>
    <w:p w14:paraId="32082EF7" w14:textId="77777777" w:rsidR="000C0720" w:rsidRDefault="00865F55">
      <w:pPr>
        <w:pStyle w:val="FirstParagraph"/>
      </w:pPr>
      <w:r w:rsidRPr="004872E1">
        <w:rPr>
          <w:b/>
          <w:bCs/>
          <w:lang w:val="ru-RU"/>
        </w:rPr>
        <w:t>Перед массовыми изменениями:</w:t>
      </w:r>
      <w:r w:rsidRPr="004872E1">
        <w:rPr>
          <w:lang w:val="ru-RU"/>
        </w:rPr>
        <w:t xml:space="preserve"> 1. Создайте резервную копию базы данных 2. </w:t>
      </w:r>
      <w:proofErr w:type="spellStart"/>
      <w:r>
        <w:t>Экспортируйте</w:t>
      </w:r>
      <w:proofErr w:type="spellEnd"/>
      <w:r>
        <w:t xml:space="preserve"> </w:t>
      </w:r>
      <w:proofErr w:type="spellStart"/>
      <w:r>
        <w:t>данные</w:t>
      </w:r>
      <w:proofErr w:type="spellEnd"/>
      <w:r>
        <w:t xml:space="preserve"> </w:t>
      </w:r>
      <w:proofErr w:type="spellStart"/>
      <w:r>
        <w:t>справочников</w:t>
      </w:r>
      <w:proofErr w:type="spellEnd"/>
      <w:r>
        <w:t xml:space="preserve"> 3. Сохраните копии в безопасном месте</w:t>
      </w:r>
    </w:p>
    <w:p w14:paraId="7EFE9909" w14:textId="77777777" w:rsidR="000C0720" w:rsidRDefault="009A744C">
      <w:r>
        <w:pict w14:anchorId="7E7032C5">
          <v:rect id="_x0000_i1198" style="width:0;height:1.5pt" o:hralign="center" o:hrstd="t" o:hr="t"/>
        </w:pict>
      </w:r>
    </w:p>
    <w:p w14:paraId="0841F046" w14:textId="77777777" w:rsidR="000C0720" w:rsidRDefault="00865F55">
      <w:pPr>
        <w:pStyle w:val="2"/>
      </w:pPr>
      <w:bookmarkStart w:id="34" w:name="примеры-заполнения"/>
      <w:bookmarkEnd w:id="28"/>
      <w:bookmarkEnd w:id="33"/>
      <w:r>
        <w:t>Примеры заполнения</w:t>
      </w:r>
    </w:p>
    <w:p w14:paraId="64AB6699" w14:textId="77777777" w:rsidR="000C0720" w:rsidRDefault="00865F55">
      <w:pPr>
        <w:pStyle w:val="3"/>
      </w:pPr>
      <w:bookmarkStart w:id="35" w:name="пример-1-создание-компонента"/>
      <w:r>
        <w:t>Пример 1: Создание компонента</w:t>
      </w:r>
    </w:p>
    <w:p w14:paraId="1E8BEC20" w14:textId="77777777" w:rsidR="000C0720" w:rsidRDefault="00865F55">
      <w:pPr>
        <w:pStyle w:val="Compact"/>
        <w:numPr>
          <w:ilvl w:val="0"/>
          <w:numId w:val="17"/>
        </w:numPr>
      </w:pPr>
      <w:r>
        <w:t xml:space="preserve">Откройте </w:t>
      </w:r>
      <w:r>
        <w:rPr>
          <w:b/>
          <w:bCs/>
        </w:rPr>
        <w:t>Content Manager</w:t>
      </w:r>
      <w:r>
        <w:t xml:space="preserve"> → </w:t>
      </w:r>
      <w:r>
        <w:rPr>
          <w:b/>
          <w:bCs/>
        </w:rPr>
        <w:t>Cat Component</w:t>
      </w:r>
    </w:p>
    <w:p w14:paraId="78EE5AB8" w14:textId="77777777" w:rsidR="000C0720" w:rsidRDefault="00865F55">
      <w:pPr>
        <w:pStyle w:val="Compact"/>
        <w:numPr>
          <w:ilvl w:val="0"/>
          <w:numId w:val="17"/>
        </w:numPr>
      </w:pPr>
      <w:r>
        <w:t xml:space="preserve">Нажмите </w:t>
      </w:r>
      <w:r>
        <w:rPr>
          <w:b/>
          <w:bCs/>
        </w:rPr>
        <w:t>“Create new entry”</w:t>
      </w:r>
    </w:p>
    <w:p w14:paraId="6B1B2F8A" w14:textId="77777777" w:rsidR="000C0720" w:rsidRDefault="00865F55">
      <w:pPr>
        <w:pStyle w:val="Compact"/>
        <w:numPr>
          <w:ilvl w:val="0"/>
          <w:numId w:val="17"/>
        </w:numPr>
      </w:pPr>
      <w:r>
        <w:t>Заполните поля:</w:t>
      </w:r>
    </w:p>
    <w:p w14:paraId="0CFBB427" w14:textId="77777777" w:rsidR="000C0720" w:rsidRPr="004872E1" w:rsidRDefault="00865F55">
      <w:pPr>
        <w:pStyle w:val="Compact"/>
        <w:numPr>
          <w:ilvl w:val="1"/>
          <w:numId w:val="18"/>
        </w:numPr>
        <w:rPr>
          <w:lang w:val="ru-RU"/>
        </w:rPr>
      </w:pPr>
      <w:r>
        <w:rPr>
          <w:b/>
          <w:bCs/>
        </w:rPr>
        <w:t>Name</w:t>
      </w:r>
      <w:r w:rsidRPr="004872E1">
        <w:rPr>
          <w:b/>
          <w:bCs/>
          <w:lang w:val="ru-RU"/>
        </w:rPr>
        <w:t>:</w:t>
      </w:r>
      <w:r w:rsidRPr="004872E1">
        <w:rPr>
          <w:lang w:val="ru-RU"/>
        </w:rPr>
        <w:t xml:space="preserve"> “Резистор </w:t>
      </w:r>
      <w:r>
        <w:t>R</w:t>
      </w:r>
      <w:r w:rsidRPr="004872E1">
        <w:rPr>
          <w:lang w:val="ru-RU"/>
        </w:rPr>
        <w:t>1 10кОм ±5% 0.25Вт”</w:t>
      </w:r>
    </w:p>
    <w:p w14:paraId="2F3AE8C0" w14:textId="77777777" w:rsidR="000C0720" w:rsidRDefault="00865F55">
      <w:pPr>
        <w:pStyle w:val="Compact"/>
        <w:numPr>
          <w:ilvl w:val="1"/>
          <w:numId w:val="18"/>
        </w:numPr>
      </w:pPr>
      <w:proofErr w:type="spellStart"/>
      <w:r>
        <w:rPr>
          <w:b/>
          <w:bCs/>
        </w:rPr>
        <w:t>LocalVendorCode</w:t>
      </w:r>
      <w:proofErr w:type="spellEnd"/>
      <w:r>
        <w:rPr>
          <w:b/>
          <w:bCs/>
        </w:rPr>
        <w:t>:</w:t>
      </w:r>
      <w:r>
        <w:t xml:space="preserve"> “LOC-RES-001”</w:t>
      </w:r>
    </w:p>
    <w:p w14:paraId="01FFEA84" w14:textId="77777777" w:rsidR="000C0720" w:rsidRDefault="00865F55">
      <w:pPr>
        <w:pStyle w:val="Compact"/>
        <w:numPr>
          <w:ilvl w:val="1"/>
          <w:numId w:val="18"/>
        </w:numPr>
      </w:pPr>
      <w:r>
        <w:rPr>
          <w:b/>
          <w:bCs/>
        </w:rPr>
        <w:t>VendorCode:</w:t>
      </w:r>
      <w:r>
        <w:t xml:space="preserve"> “RES-10K-5”</w:t>
      </w:r>
    </w:p>
    <w:p w14:paraId="51D4787C" w14:textId="77777777" w:rsidR="000C0720" w:rsidRDefault="00865F55">
      <w:pPr>
        <w:pStyle w:val="Compact"/>
        <w:numPr>
          <w:ilvl w:val="1"/>
          <w:numId w:val="18"/>
        </w:numPr>
      </w:pPr>
      <w:r>
        <w:rPr>
          <w:b/>
          <w:bCs/>
        </w:rPr>
        <w:t>TechnicalTag:</w:t>
      </w:r>
      <w:r>
        <w:t xml:space="preserve"> “R1”</w:t>
      </w:r>
    </w:p>
    <w:p w14:paraId="5F1EFF2B" w14:textId="77777777" w:rsidR="000C0720" w:rsidRDefault="00865F55">
      <w:pPr>
        <w:pStyle w:val="Compact"/>
        <w:numPr>
          <w:ilvl w:val="1"/>
          <w:numId w:val="18"/>
        </w:numPr>
      </w:pPr>
      <w:r>
        <w:rPr>
          <w:b/>
          <w:bCs/>
        </w:rPr>
        <w:t>Manufacturer:</w:t>
      </w:r>
      <w:r>
        <w:t xml:space="preserve"> “Yageo”</w:t>
      </w:r>
    </w:p>
    <w:p w14:paraId="43300876" w14:textId="77777777" w:rsidR="000C0720" w:rsidRDefault="00865F55">
      <w:pPr>
        <w:pStyle w:val="Compact"/>
        <w:numPr>
          <w:ilvl w:val="1"/>
          <w:numId w:val="18"/>
        </w:numPr>
      </w:pPr>
      <w:r>
        <w:rPr>
          <w:b/>
          <w:bCs/>
        </w:rPr>
        <w:lastRenderedPageBreak/>
        <w:t>CodeLocal:</w:t>
      </w:r>
      <w:r>
        <w:t xml:space="preserve"> “RES001”</w:t>
      </w:r>
    </w:p>
    <w:p w14:paraId="24C169AA" w14:textId="77777777" w:rsidR="000C0720" w:rsidRDefault="00865F55">
      <w:pPr>
        <w:pStyle w:val="Compact"/>
        <w:numPr>
          <w:ilvl w:val="0"/>
          <w:numId w:val="17"/>
        </w:numPr>
      </w:pPr>
      <w:r>
        <w:t xml:space="preserve">Нажмите </w:t>
      </w:r>
      <w:r>
        <w:rPr>
          <w:b/>
          <w:bCs/>
        </w:rPr>
        <w:t>“Save”</w:t>
      </w:r>
    </w:p>
    <w:p w14:paraId="2AFF6D96" w14:textId="77777777" w:rsidR="000C0720" w:rsidRDefault="00865F55">
      <w:pPr>
        <w:pStyle w:val="3"/>
      </w:pPr>
      <w:bookmarkStart w:id="36" w:name="пример-2-создание-типа-компонента"/>
      <w:bookmarkEnd w:id="35"/>
      <w:r>
        <w:t>Пример 2: Создание типа компонента</w:t>
      </w:r>
    </w:p>
    <w:p w14:paraId="241BCA44" w14:textId="77777777" w:rsidR="000C0720" w:rsidRDefault="00865F55">
      <w:pPr>
        <w:pStyle w:val="Compact"/>
        <w:numPr>
          <w:ilvl w:val="0"/>
          <w:numId w:val="19"/>
        </w:numPr>
      </w:pPr>
      <w:r>
        <w:t xml:space="preserve">Откройте </w:t>
      </w:r>
      <w:r>
        <w:rPr>
          <w:b/>
          <w:bCs/>
        </w:rPr>
        <w:t>Content Manager</w:t>
      </w:r>
      <w:r>
        <w:t xml:space="preserve"> → </w:t>
      </w:r>
      <w:r>
        <w:rPr>
          <w:b/>
          <w:bCs/>
        </w:rPr>
        <w:t>Cat Components Type</w:t>
      </w:r>
    </w:p>
    <w:p w14:paraId="592B6413" w14:textId="77777777" w:rsidR="000C0720" w:rsidRDefault="00865F55">
      <w:pPr>
        <w:pStyle w:val="Compact"/>
        <w:numPr>
          <w:ilvl w:val="0"/>
          <w:numId w:val="19"/>
        </w:numPr>
      </w:pPr>
      <w:r>
        <w:t xml:space="preserve">Нажмите </w:t>
      </w:r>
      <w:r>
        <w:rPr>
          <w:b/>
          <w:bCs/>
        </w:rPr>
        <w:t>“Create new entry”</w:t>
      </w:r>
    </w:p>
    <w:p w14:paraId="70AB10C7" w14:textId="77777777" w:rsidR="000C0720" w:rsidRDefault="00865F55">
      <w:pPr>
        <w:pStyle w:val="Compact"/>
        <w:numPr>
          <w:ilvl w:val="0"/>
          <w:numId w:val="19"/>
        </w:numPr>
      </w:pPr>
      <w:r>
        <w:t>Заполните поле:</w:t>
      </w:r>
    </w:p>
    <w:p w14:paraId="6DAFA75D" w14:textId="77777777" w:rsidR="000C0720" w:rsidRDefault="00865F55">
      <w:pPr>
        <w:pStyle w:val="Compact"/>
        <w:numPr>
          <w:ilvl w:val="1"/>
          <w:numId w:val="20"/>
        </w:numPr>
      </w:pPr>
      <w:r>
        <w:rPr>
          <w:b/>
          <w:bCs/>
        </w:rPr>
        <w:t>Name:</w:t>
      </w:r>
      <w:r>
        <w:t xml:space="preserve"> “Резистор”</w:t>
      </w:r>
    </w:p>
    <w:p w14:paraId="06B48B68" w14:textId="77777777" w:rsidR="000C0720" w:rsidRDefault="00865F55">
      <w:pPr>
        <w:pStyle w:val="Compact"/>
        <w:numPr>
          <w:ilvl w:val="0"/>
          <w:numId w:val="19"/>
        </w:numPr>
      </w:pPr>
      <w:r>
        <w:t xml:space="preserve">Нажмите </w:t>
      </w:r>
      <w:r>
        <w:rPr>
          <w:b/>
          <w:bCs/>
        </w:rPr>
        <w:t>“Save”</w:t>
      </w:r>
    </w:p>
    <w:p w14:paraId="5754C88E" w14:textId="77777777" w:rsidR="000C0720" w:rsidRDefault="00865F55">
      <w:pPr>
        <w:pStyle w:val="3"/>
      </w:pPr>
      <w:bookmarkStart w:id="37" w:name="пример-3-создание-дефекта"/>
      <w:bookmarkEnd w:id="36"/>
      <w:r>
        <w:t>Пример 3: Создание дефекта</w:t>
      </w:r>
    </w:p>
    <w:p w14:paraId="6A9EDD21" w14:textId="77777777" w:rsidR="000C0720" w:rsidRDefault="00865F55">
      <w:pPr>
        <w:pStyle w:val="Compact"/>
        <w:numPr>
          <w:ilvl w:val="0"/>
          <w:numId w:val="21"/>
        </w:numPr>
      </w:pPr>
      <w:r>
        <w:t xml:space="preserve">Откройте </w:t>
      </w:r>
      <w:r>
        <w:rPr>
          <w:b/>
          <w:bCs/>
        </w:rPr>
        <w:t>Content Manager</w:t>
      </w:r>
      <w:r>
        <w:t xml:space="preserve"> → </w:t>
      </w:r>
      <w:r>
        <w:rPr>
          <w:b/>
          <w:bCs/>
        </w:rPr>
        <w:t>Cat Repair Defect</w:t>
      </w:r>
    </w:p>
    <w:p w14:paraId="6B962A41" w14:textId="77777777" w:rsidR="000C0720" w:rsidRDefault="00865F55">
      <w:pPr>
        <w:pStyle w:val="Compact"/>
        <w:numPr>
          <w:ilvl w:val="0"/>
          <w:numId w:val="21"/>
        </w:numPr>
      </w:pPr>
      <w:r>
        <w:t xml:space="preserve">Нажмите </w:t>
      </w:r>
      <w:r>
        <w:rPr>
          <w:b/>
          <w:bCs/>
        </w:rPr>
        <w:t>“Create new entry”</w:t>
      </w:r>
    </w:p>
    <w:p w14:paraId="7ADFF5B2" w14:textId="77777777" w:rsidR="000C0720" w:rsidRDefault="00865F55">
      <w:pPr>
        <w:pStyle w:val="Compact"/>
        <w:numPr>
          <w:ilvl w:val="0"/>
          <w:numId w:val="21"/>
        </w:numPr>
      </w:pPr>
      <w:r>
        <w:t>Заполните поле:</w:t>
      </w:r>
    </w:p>
    <w:p w14:paraId="7CE1B80E" w14:textId="77777777" w:rsidR="000C0720" w:rsidRDefault="00865F55">
      <w:pPr>
        <w:pStyle w:val="Compact"/>
        <w:numPr>
          <w:ilvl w:val="1"/>
          <w:numId w:val="22"/>
        </w:numPr>
      </w:pPr>
      <w:r>
        <w:rPr>
          <w:b/>
          <w:bCs/>
        </w:rPr>
        <w:t>Title:</w:t>
      </w:r>
      <w:r>
        <w:t xml:space="preserve"> “Обрыв цепи питания”</w:t>
      </w:r>
    </w:p>
    <w:p w14:paraId="7A5EDDCE" w14:textId="77777777" w:rsidR="000C0720" w:rsidRDefault="00865F55">
      <w:pPr>
        <w:pStyle w:val="Compact"/>
        <w:numPr>
          <w:ilvl w:val="0"/>
          <w:numId w:val="21"/>
        </w:numPr>
      </w:pPr>
      <w:r>
        <w:t xml:space="preserve">Нажмите </w:t>
      </w:r>
      <w:r>
        <w:rPr>
          <w:b/>
          <w:bCs/>
        </w:rPr>
        <w:t>“Save”</w:t>
      </w:r>
    </w:p>
    <w:p w14:paraId="24701742" w14:textId="77777777" w:rsidR="000C0720" w:rsidRDefault="00865F55">
      <w:pPr>
        <w:pStyle w:val="3"/>
      </w:pPr>
      <w:bookmarkStart w:id="38" w:name="пример-4-создание-ремонтной-работы"/>
      <w:bookmarkEnd w:id="37"/>
      <w:r>
        <w:t>Пример 4: Создание ремонтной работы</w:t>
      </w:r>
    </w:p>
    <w:p w14:paraId="7B38F658" w14:textId="77777777" w:rsidR="000C0720" w:rsidRDefault="00865F55">
      <w:pPr>
        <w:pStyle w:val="Compact"/>
        <w:numPr>
          <w:ilvl w:val="0"/>
          <w:numId w:val="23"/>
        </w:numPr>
      </w:pPr>
      <w:r>
        <w:t xml:space="preserve">Откройте </w:t>
      </w:r>
      <w:r>
        <w:rPr>
          <w:b/>
          <w:bCs/>
        </w:rPr>
        <w:t>Content Manager</w:t>
      </w:r>
      <w:r>
        <w:t xml:space="preserve"> → </w:t>
      </w:r>
      <w:r>
        <w:rPr>
          <w:b/>
          <w:bCs/>
        </w:rPr>
        <w:t>Cat Work Action</w:t>
      </w:r>
    </w:p>
    <w:p w14:paraId="534F9716" w14:textId="77777777" w:rsidR="000C0720" w:rsidRDefault="00865F55">
      <w:pPr>
        <w:pStyle w:val="Compact"/>
        <w:numPr>
          <w:ilvl w:val="0"/>
          <w:numId w:val="23"/>
        </w:numPr>
      </w:pPr>
      <w:r>
        <w:t xml:space="preserve">Нажмите </w:t>
      </w:r>
      <w:r>
        <w:rPr>
          <w:b/>
          <w:bCs/>
        </w:rPr>
        <w:t>“Create new entry”</w:t>
      </w:r>
    </w:p>
    <w:p w14:paraId="2F64106B" w14:textId="77777777" w:rsidR="000C0720" w:rsidRDefault="00865F55">
      <w:pPr>
        <w:pStyle w:val="Compact"/>
        <w:numPr>
          <w:ilvl w:val="0"/>
          <w:numId w:val="23"/>
        </w:numPr>
      </w:pPr>
      <w:r>
        <w:t>Заполните поля:</w:t>
      </w:r>
    </w:p>
    <w:p w14:paraId="2CD6A227" w14:textId="77777777" w:rsidR="000C0720" w:rsidRDefault="00865F55">
      <w:pPr>
        <w:pStyle w:val="Compact"/>
        <w:numPr>
          <w:ilvl w:val="1"/>
          <w:numId w:val="24"/>
        </w:numPr>
      </w:pPr>
      <w:r>
        <w:rPr>
          <w:b/>
          <w:bCs/>
        </w:rPr>
        <w:t>Title:</w:t>
      </w:r>
      <w:r>
        <w:t xml:space="preserve"> “Замена резистора R1”</w:t>
      </w:r>
    </w:p>
    <w:p w14:paraId="41177E5F" w14:textId="77777777" w:rsidR="000C0720" w:rsidRDefault="00865F55">
      <w:pPr>
        <w:pStyle w:val="Compact"/>
        <w:numPr>
          <w:ilvl w:val="1"/>
          <w:numId w:val="24"/>
        </w:numPr>
      </w:pPr>
      <w:r>
        <w:rPr>
          <w:b/>
          <w:bCs/>
        </w:rPr>
        <w:t>StandardHours:</w:t>
      </w:r>
      <w:r>
        <w:t xml:space="preserve"> 0.5</w:t>
      </w:r>
    </w:p>
    <w:p w14:paraId="3D57D1F0" w14:textId="77777777" w:rsidR="000C0720" w:rsidRDefault="00865F55">
      <w:pPr>
        <w:pStyle w:val="Compact"/>
        <w:numPr>
          <w:ilvl w:val="0"/>
          <w:numId w:val="23"/>
        </w:numPr>
      </w:pPr>
      <w:r>
        <w:t xml:space="preserve">Нажмите </w:t>
      </w:r>
      <w:r>
        <w:rPr>
          <w:b/>
          <w:bCs/>
        </w:rPr>
        <w:t>“Save”</w:t>
      </w:r>
    </w:p>
    <w:p w14:paraId="6D1DAC57" w14:textId="77777777" w:rsidR="000C0720" w:rsidRDefault="009A744C">
      <w:r>
        <w:pict w14:anchorId="3158B889">
          <v:rect id="_x0000_i1199" style="width:0;height:1.5pt" o:hralign="center" o:hrstd="t" o:hr="t"/>
        </w:pict>
      </w:r>
    </w:p>
    <w:p w14:paraId="266982BD" w14:textId="77777777" w:rsidR="000C0720" w:rsidRPr="004872E1" w:rsidRDefault="00865F55">
      <w:pPr>
        <w:pStyle w:val="2"/>
        <w:rPr>
          <w:lang w:val="ru-RU"/>
        </w:rPr>
      </w:pPr>
      <w:bookmarkStart w:id="39" w:name="решение-проблем"/>
      <w:bookmarkEnd w:id="34"/>
      <w:bookmarkEnd w:id="38"/>
      <w:r w:rsidRPr="004872E1">
        <w:rPr>
          <w:lang w:val="ru-RU"/>
        </w:rPr>
        <w:t>Решение проблем</w:t>
      </w:r>
    </w:p>
    <w:p w14:paraId="38C94D53" w14:textId="77777777" w:rsidR="000C0720" w:rsidRPr="004872E1" w:rsidRDefault="00865F55">
      <w:pPr>
        <w:pStyle w:val="3"/>
        <w:rPr>
          <w:lang w:val="ru-RU"/>
        </w:rPr>
      </w:pPr>
      <w:bookmarkStart w:id="40" w:name="X7fbc9ec7a8206a4301228a9d9272bbb99a1b3e0"/>
      <w:r w:rsidRPr="004872E1">
        <w:rPr>
          <w:lang w:val="ru-RU"/>
        </w:rPr>
        <w:t>Ошибка при сохранении: “</w:t>
      </w:r>
      <w:r>
        <w:t>Unique</w:t>
      </w:r>
      <w:r w:rsidRPr="004872E1">
        <w:rPr>
          <w:lang w:val="ru-RU"/>
        </w:rPr>
        <w:t xml:space="preserve"> </w:t>
      </w:r>
      <w:r>
        <w:t>constraint</w:t>
      </w:r>
      <w:r w:rsidRPr="004872E1">
        <w:rPr>
          <w:lang w:val="ru-RU"/>
        </w:rPr>
        <w:t xml:space="preserve"> </w:t>
      </w:r>
      <w:r>
        <w:t>violation</w:t>
      </w:r>
      <w:r w:rsidRPr="004872E1">
        <w:rPr>
          <w:lang w:val="ru-RU"/>
        </w:rPr>
        <w:t>”</w:t>
      </w:r>
    </w:p>
    <w:p w14:paraId="1DA839A1" w14:textId="77777777" w:rsidR="000C0720" w:rsidRPr="004872E1" w:rsidRDefault="00865F55">
      <w:pPr>
        <w:pStyle w:val="FirstParagraph"/>
        <w:rPr>
          <w:lang w:val="ru-RU"/>
        </w:rPr>
      </w:pPr>
      <w:r w:rsidRPr="004872E1">
        <w:rPr>
          <w:b/>
          <w:bCs/>
          <w:lang w:val="ru-RU"/>
        </w:rPr>
        <w:t>Причина:</w:t>
      </w:r>
      <w:r w:rsidRPr="004872E1">
        <w:rPr>
          <w:lang w:val="ru-RU"/>
        </w:rPr>
        <w:t xml:space="preserve"> Попытка создать запись с дублирующимся уникальным значением.</w:t>
      </w:r>
    </w:p>
    <w:p w14:paraId="59B78C1C" w14:textId="77777777" w:rsidR="000C0720" w:rsidRPr="004872E1" w:rsidRDefault="00865F55">
      <w:pPr>
        <w:pStyle w:val="a0"/>
        <w:rPr>
          <w:lang w:val="ru-RU"/>
        </w:rPr>
      </w:pPr>
      <w:r w:rsidRPr="004872E1">
        <w:rPr>
          <w:b/>
          <w:bCs/>
          <w:lang w:val="ru-RU"/>
        </w:rPr>
        <w:t>Решение:</w:t>
      </w:r>
      <w:r w:rsidRPr="004872E1">
        <w:rPr>
          <w:lang w:val="ru-RU"/>
        </w:rPr>
        <w:t xml:space="preserve"> 1. Проверьте существующие записи с таким же значением 2. Измените значение на уникальное 3. Или отредактируйте существующую запись</w:t>
      </w:r>
    </w:p>
    <w:p w14:paraId="7186F7F8" w14:textId="77777777" w:rsidR="000C0720" w:rsidRPr="002A0466" w:rsidRDefault="00865F55">
      <w:pPr>
        <w:pStyle w:val="3"/>
      </w:pPr>
      <w:bookmarkStart w:id="41" w:name="X2d5164f5f9fea70185a566cd5e18fdc400d7644"/>
      <w:bookmarkEnd w:id="40"/>
      <w:r w:rsidRPr="004872E1">
        <w:rPr>
          <w:lang w:val="ru-RU"/>
        </w:rPr>
        <w:t>Ошибка</w:t>
      </w:r>
      <w:r w:rsidRPr="002A0466">
        <w:t xml:space="preserve"> </w:t>
      </w:r>
      <w:r w:rsidRPr="004872E1">
        <w:rPr>
          <w:lang w:val="ru-RU"/>
        </w:rPr>
        <w:t>при</w:t>
      </w:r>
      <w:r w:rsidRPr="002A0466">
        <w:t xml:space="preserve"> </w:t>
      </w:r>
      <w:r w:rsidRPr="004872E1">
        <w:rPr>
          <w:lang w:val="ru-RU"/>
        </w:rPr>
        <w:t>сохранении</w:t>
      </w:r>
      <w:r w:rsidRPr="002A0466">
        <w:t>: “</w:t>
      </w:r>
      <w:r>
        <w:t>Required</w:t>
      </w:r>
      <w:r w:rsidRPr="002A0466">
        <w:t xml:space="preserve"> </w:t>
      </w:r>
      <w:r>
        <w:t>field</w:t>
      </w:r>
      <w:r w:rsidRPr="002A0466">
        <w:t xml:space="preserve"> </w:t>
      </w:r>
      <w:r>
        <w:t>is</w:t>
      </w:r>
      <w:r w:rsidRPr="002A0466">
        <w:t xml:space="preserve"> </w:t>
      </w:r>
      <w:r>
        <w:t>missing</w:t>
      </w:r>
      <w:r w:rsidRPr="002A0466">
        <w:t>”</w:t>
      </w:r>
    </w:p>
    <w:p w14:paraId="61E3D137" w14:textId="77777777" w:rsidR="000C0720" w:rsidRPr="004872E1" w:rsidRDefault="00865F55">
      <w:pPr>
        <w:pStyle w:val="FirstParagraph"/>
        <w:rPr>
          <w:lang w:val="ru-RU"/>
        </w:rPr>
      </w:pPr>
      <w:r w:rsidRPr="004872E1">
        <w:rPr>
          <w:b/>
          <w:bCs/>
          <w:lang w:val="ru-RU"/>
        </w:rPr>
        <w:t>Причина</w:t>
      </w:r>
      <w:proofErr w:type="gramStart"/>
      <w:r w:rsidRPr="004872E1">
        <w:rPr>
          <w:b/>
          <w:bCs/>
          <w:lang w:val="ru-RU"/>
        </w:rPr>
        <w:t>:</w:t>
      </w:r>
      <w:r w:rsidRPr="004872E1">
        <w:rPr>
          <w:lang w:val="ru-RU"/>
        </w:rPr>
        <w:t xml:space="preserve"> Не</w:t>
      </w:r>
      <w:proofErr w:type="gramEnd"/>
      <w:r w:rsidRPr="004872E1">
        <w:rPr>
          <w:lang w:val="ru-RU"/>
        </w:rPr>
        <w:t xml:space="preserve"> заполнено обязательное поле.</w:t>
      </w:r>
    </w:p>
    <w:p w14:paraId="7BDE0903" w14:textId="77777777" w:rsidR="000C0720" w:rsidRPr="004872E1" w:rsidRDefault="00865F55">
      <w:pPr>
        <w:pStyle w:val="a0"/>
        <w:rPr>
          <w:lang w:val="ru-RU"/>
        </w:rPr>
      </w:pPr>
      <w:r w:rsidRPr="004872E1">
        <w:rPr>
          <w:b/>
          <w:bCs/>
          <w:lang w:val="ru-RU"/>
        </w:rPr>
        <w:t>Решение:</w:t>
      </w:r>
      <w:r w:rsidRPr="004872E1">
        <w:rPr>
          <w:lang w:val="ru-RU"/>
        </w:rPr>
        <w:t xml:space="preserve"> 1. Найдите поле, помеченное как обязательное 2. Заполните его 3. Попробуйте сохранить снова</w:t>
      </w:r>
    </w:p>
    <w:p w14:paraId="100CB6B9" w14:textId="77777777" w:rsidR="000C0720" w:rsidRPr="004872E1" w:rsidRDefault="00865F55">
      <w:pPr>
        <w:pStyle w:val="3"/>
        <w:rPr>
          <w:lang w:val="ru-RU"/>
        </w:rPr>
      </w:pPr>
      <w:bookmarkStart w:id="42" w:name="связи-не-устанавливаются"/>
      <w:bookmarkEnd w:id="41"/>
      <w:r w:rsidRPr="004872E1">
        <w:rPr>
          <w:lang w:val="ru-RU"/>
        </w:rPr>
        <w:t>Связи не устанавливаются</w:t>
      </w:r>
    </w:p>
    <w:p w14:paraId="52CA89C8" w14:textId="77777777" w:rsidR="000C0720" w:rsidRPr="004872E1" w:rsidRDefault="00865F55">
      <w:pPr>
        <w:pStyle w:val="FirstParagraph"/>
        <w:rPr>
          <w:lang w:val="ru-RU"/>
        </w:rPr>
      </w:pPr>
      <w:r w:rsidRPr="004872E1">
        <w:rPr>
          <w:b/>
          <w:bCs/>
          <w:lang w:val="ru-RU"/>
        </w:rPr>
        <w:t>Причина:</w:t>
      </w:r>
      <w:r w:rsidRPr="004872E1">
        <w:rPr>
          <w:lang w:val="ru-RU"/>
        </w:rPr>
        <w:t xml:space="preserve"> Связанная запись не существует или не сохранена.</w:t>
      </w:r>
    </w:p>
    <w:p w14:paraId="3F14AECC" w14:textId="77777777" w:rsidR="000C0720" w:rsidRPr="004872E1" w:rsidRDefault="00865F55">
      <w:pPr>
        <w:pStyle w:val="a0"/>
        <w:rPr>
          <w:lang w:val="ru-RU"/>
        </w:rPr>
      </w:pPr>
      <w:r w:rsidRPr="004872E1">
        <w:rPr>
          <w:b/>
          <w:bCs/>
          <w:lang w:val="ru-RU"/>
        </w:rPr>
        <w:t>Решение:</w:t>
      </w:r>
      <w:r w:rsidRPr="004872E1">
        <w:rPr>
          <w:lang w:val="ru-RU"/>
        </w:rPr>
        <w:t xml:space="preserve"> 1. Убедитесь, что связанная запись создана и сохранена 2. Обновите страницу 3. Попробуйте установить связь снова</w:t>
      </w:r>
    </w:p>
    <w:p w14:paraId="1782AC97" w14:textId="77777777" w:rsidR="000C0720" w:rsidRPr="004872E1" w:rsidRDefault="00865F55">
      <w:pPr>
        <w:pStyle w:val="3"/>
        <w:rPr>
          <w:lang w:val="ru-RU"/>
        </w:rPr>
      </w:pPr>
      <w:bookmarkStart w:id="43" w:name="данные-не-отображаются-в-рабочих-местах"/>
      <w:bookmarkEnd w:id="42"/>
      <w:r w:rsidRPr="004872E1">
        <w:rPr>
          <w:lang w:val="ru-RU"/>
        </w:rPr>
        <w:lastRenderedPageBreak/>
        <w:t>Данные не отображаются в рабочих местах</w:t>
      </w:r>
    </w:p>
    <w:p w14:paraId="0B23E697" w14:textId="77777777" w:rsidR="000C0720" w:rsidRPr="004872E1" w:rsidRDefault="00865F55">
      <w:pPr>
        <w:pStyle w:val="FirstParagraph"/>
        <w:rPr>
          <w:lang w:val="ru-RU"/>
        </w:rPr>
      </w:pPr>
      <w:r w:rsidRPr="004872E1">
        <w:rPr>
          <w:b/>
          <w:bCs/>
          <w:lang w:val="ru-RU"/>
        </w:rPr>
        <w:t>Причина:</w:t>
      </w:r>
      <w:r w:rsidRPr="004872E1">
        <w:rPr>
          <w:lang w:val="ru-RU"/>
        </w:rPr>
        <w:t xml:space="preserve"> Справочник не заполнен или связи не установлены.</w:t>
      </w:r>
    </w:p>
    <w:p w14:paraId="7B51D823" w14:textId="77777777" w:rsidR="000C0720" w:rsidRDefault="00865F55">
      <w:pPr>
        <w:pStyle w:val="a0"/>
      </w:pPr>
      <w:r w:rsidRPr="004872E1">
        <w:rPr>
          <w:b/>
          <w:bCs/>
          <w:lang w:val="ru-RU"/>
        </w:rPr>
        <w:t>Решение:</w:t>
      </w:r>
      <w:r w:rsidRPr="004872E1">
        <w:rPr>
          <w:lang w:val="ru-RU"/>
        </w:rPr>
        <w:t xml:space="preserve"> 1. Проверьте наличие данных в справочнике 2. Проверьте правильность связей 3. Убедитесь, что данные сохранены 4. </w:t>
      </w:r>
      <w:proofErr w:type="spellStart"/>
      <w:r>
        <w:t>Обратитесь</w:t>
      </w:r>
      <w:proofErr w:type="spellEnd"/>
      <w:r>
        <w:t xml:space="preserve"> к </w:t>
      </w:r>
      <w:proofErr w:type="spellStart"/>
      <w:r>
        <w:t>администратору</w:t>
      </w:r>
      <w:proofErr w:type="spellEnd"/>
      <w:r>
        <w:t xml:space="preserve"> </w:t>
      </w:r>
      <w:proofErr w:type="spellStart"/>
      <w:r>
        <w:t>для</w:t>
      </w:r>
      <w:proofErr w:type="spellEnd"/>
      <w:r>
        <w:t xml:space="preserve"> проверки настроек этапов</w:t>
      </w:r>
    </w:p>
    <w:p w14:paraId="0DDDBA24" w14:textId="77777777" w:rsidR="000C0720" w:rsidRDefault="009A744C">
      <w:r>
        <w:pict w14:anchorId="33AC3B1C">
          <v:rect id="_x0000_i1200" style="width:0;height:1.5pt" o:hralign="center" o:hrstd="t" o:hr="t"/>
        </w:pict>
      </w:r>
    </w:p>
    <w:p w14:paraId="0E3AC1A3" w14:textId="77777777" w:rsidR="000C0720" w:rsidRPr="004872E1" w:rsidRDefault="00865F55">
      <w:pPr>
        <w:pStyle w:val="2"/>
        <w:rPr>
          <w:lang w:val="ru-RU"/>
        </w:rPr>
      </w:pPr>
      <w:bookmarkStart w:id="44" w:name="контакты-и-поддержка"/>
      <w:bookmarkEnd w:id="39"/>
      <w:bookmarkEnd w:id="43"/>
      <w:r w:rsidRPr="004872E1">
        <w:rPr>
          <w:lang w:val="ru-RU"/>
        </w:rPr>
        <w:t>Контакты и поддержка</w:t>
      </w:r>
    </w:p>
    <w:p w14:paraId="7F23336C" w14:textId="77777777" w:rsidR="000C0720" w:rsidRPr="004872E1" w:rsidRDefault="00865F55">
      <w:pPr>
        <w:pStyle w:val="FirstParagraph"/>
        <w:rPr>
          <w:lang w:val="ru-RU"/>
        </w:rPr>
      </w:pPr>
      <w:r w:rsidRPr="004872E1">
        <w:rPr>
          <w:lang w:val="ru-RU"/>
        </w:rPr>
        <w:t>При возникновении проблем с заполнением справочников обращайтесь к администратору системы.</w:t>
      </w:r>
    </w:p>
    <w:p w14:paraId="3B1EAC26" w14:textId="57CCFE9F" w:rsidR="000C0720" w:rsidRPr="004872E1" w:rsidRDefault="00865F55" w:rsidP="004872E1">
      <w:pPr>
        <w:pStyle w:val="a0"/>
        <w:rPr>
          <w:lang w:val="ru-RU"/>
        </w:rPr>
      </w:pPr>
      <w:r w:rsidRPr="004872E1">
        <w:rPr>
          <w:b/>
          <w:bCs/>
          <w:lang w:val="ru-RU"/>
        </w:rPr>
        <w:t>Административная панель:</w:t>
      </w:r>
      <w:r w:rsidRPr="004872E1">
        <w:rPr>
          <w:lang w:val="ru-RU"/>
        </w:rPr>
        <w:t xml:space="preserve"> </w:t>
      </w:r>
      <w:r>
        <w:rPr>
          <w:rStyle w:val="VerbatimChar"/>
        </w:rPr>
        <w:t>http</w:t>
      </w:r>
      <w:r w:rsidRPr="004872E1">
        <w:rPr>
          <w:rStyle w:val="VerbatimChar"/>
          <w:lang w:val="ru-RU"/>
        </w:rPr>
        <w:t>://</w:t>
      </w:r>
      <w:r>
        <w:rPr>
          <w:rStyle w:val="VerbatimChar"/>
        </w:rPr>
        <w:t>localhost</w:t>
      </w:r>
      <w:r w:rsidRPr="004872E1">
        <w:rPr>
          <w:rStyle w:val="VerbatimChar"/>
          <w:lang w:val="ru-RU"/>
        </w:rPr>
        <w:t>/</w:t>
      </w:r>
      <w:r>
        <w:rPr>
          <w:rStyle w:val="VerbatimChar"/>
        </w:rPr>
        <w:t>backend</w:t>
      </w:r>
      <w:r w:rsidRPr="004872E1">
        <w:rPr>
          <w:rStyle w:val="VerbatimChar"/>
          <w:lang w:val="ru-RU"/>
        </w:rPr>
        <w:t>/</w:t>
      </w:r>
      <w:r>
        <w:rPr>
          <w:rStyle w:val="VerbatimChar"/>
        </w:rPr>
        <w:t>admin</w:t>
      </w:r>
      <w:r w:rsidRPr="004872E1">
        <w:rPr>
          <w:lang w:val="ru-RU"/>
        </w:rPr>
        <w:br/>
      </w:r>
      <w:bookmarkEnd w:id="0"/>
      <w:bookmarkEnd w:id="44"/>
    </w:p>
    <w:sectPr w:rsidR="000C0720" w:rsidRPr="004872E1">
      <w:pgSz w:w="12240" w:h="15840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825FCA" w14:textId="77777777" w:rsidR="009A744C" w:rsidRDefault="009A744C">
      <w:pPr>
        <w:spacing w:after="0"/>
      </w:pPr>
      <w:r>
        <w:separator/>
      </w:r>
    </w:p>
  </w:endnote>
  <w:endnote w:type="continuationSeparator" w:id="0">
    <w:p w14:paraId="6EA49F4E" w14:textId="77777777" w:rsidR="009A744C" w:rsidRDefault="009A744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FF47A4" w14:textId="77777777" w:rsidR="009A744C" w:rsidRDefault="009A744C">
      <w:r>
        <w:separator/>
      </w:r>
    </w:p>
  </w:footnote>
  <w:footnote w:type="continuationSeparator" w:id="0">
    <w:p w14:paraId="6D861278" w14:textId="77777777" w:rsidR="009A744C" w:rsidRDefault="009A74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814CA85A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1" w15:restartNumberingAfterBreak="0">
    <w:nsid w:val="0000A991"/>
    <w:multiLevelType w:val="multilevel"/>
    <w:tmpl w:val="71786E5E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2" w15:restartNumberingAfterBreak="0">
    <w:nsid w:val="00A99411"/>
    <w:multiLevelType w:val="multilevel"/>
    <w:tmpl w:val="F208BE1A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1"/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0720"/>
    <w:rsid w:val="000C0720"/>
    <w:rsid w:val="002A0466"/>
    <w:rsid w:val="004872E1"/>
    <w:rsid w:val="00541E99"/>
    <w:rsid w:val="006B6536"/>
    <w:rsid w:val="00865F55"/>
    <w:rsid w:val="009A744C"/>
    <w:rsid w:val="00AB51BA"/>
    <w:rsid w:val="00EC5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5D908"/>
  <w15:docId w15:val="{2F9BB324-0384-4952-A1D0-656D6B181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2">
    <w:name w:val="heading 2"/>
    <w:basedOn w:val="a"/>
    <w:next w:val="a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3">
    <w:name w:val="heading 3"/>
    <w:basedOn w:val="a"/>
    <w:next w:val="a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0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5">
    <w:name w:val="heading 5"/>
    <w:basedOn w:val="a"/>
    <w:next w:val="a0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6">
    <w:name w:val="heading 6"/>
    <w:basedOn w:val="a"/>
    <w:next w:val="a0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7">
    <w:name w:val="heading 7"/>
    <w:basedOn w:val="a"/>
    <w:next w:val="a0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8">
    <w:name w:val="heading 8"/>
    <w:basedOn w:val="a"/>
    <w:next w:val="a0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9">
    <w:name w:val="heading 9"/>
    <w:basedOn w:val="a"/>
    <w:next w:val="a0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a5">
    <w:name w:val="Subtitle"/>
    <w:basedOn w:val="a4"/>
    <w:next w:val="a0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paragraph" w:customStyle="1" w:styleId="FootnoteBlockText">
    <w:name w:val="Footnote Block 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ab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b">
    <w:name w:val="Название объекта Знак"/>
    <w:basedOn w:val="a1"/>
    <w:link w:val="aa"/>
  </w:style>
  <w:style w:type="character" w:customStyle="1" w:styleId="VerbatimChar">
    <w:name w:val="Verbatim Char"/>
    <w:basedOn w:val="ab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b"/>
  </w:style>
  <w:style w:type="character" w:styleId="ac">
    <w:name w:val="footnote reference"/>
    <w:basedOn w:val="ab"/>
    <w:rPr>
      <w:vertAlign w:val="superscript"/>
    </w:rPr>
  </w:style>
  <w:style w:type="character" w:styleId="ad">
    <w:name w:val="Hyperlink"/>
    <w:basedOn w:val="ab"/>
    <w:rPr>
      <w:color w:val="4F81BD" w:themeColor="accent1"/>
    </w:rPr>
  </w:style>
  <w:style w:type="paragraph" w:styleId="ae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10</Pages>
  <Words>1980</Words>
  <Characters>11286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KAI</cp:lastModifiedBy>
  <cp:revision>4</cp:revision>
  <dcterms:created xsi:type="dcterms:W3CDTF">2025-12-29T22:13:00Z</dcterms:created>
  <dcterms:modified xsi:type="dcterms:W3CDTF">2026-04-29T09:10:00Z</dcterms:modified>
</cp:coreProperties>
</file>